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EF35EA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EF35EA">
        <w:rPr>
          <w:noProof/>
          <w:lang w:val="es-ES" w:eastAsia="es-ES"/>
        </w:rPr>
        <w:pict>
          <v:group id="_x0000_s1147" style="position:absolute;left:0;text-align:left;margin-left:-27pt;margin-top:-27pt;width:342pt;height:57pt;z-index:251659776" coordorigin="878,594" coordsize="6840,1140">
            <v:rect id="_x0000_s1056" style="position:absolute;left:878;top:1134;width:6840;height:540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18;top:594;width:5400;height:900">
              <v:textbox style="mso-next-textbox:#_x0000_s1053">
                <w:txbxContent>
                  <w:p w:rsidR="00FC3580" w:rsidRPr="000E2564" w:rsidRDefault="00FC3580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</w:pPr>
                    <w:r w:rsidRPr="000E2564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LECTIO DIVINA –</w:t>
                    </w:r>
                    <w:r w:rsidR="0056464D" w:rsidRPr="000E2564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 xml:space="preserve"> </w:t>
                    </w:r>
                    <w:r w:rsidR="003D56A7" w:rsidRPr="000E2564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K</w:t>
                    </w:r>
                    <w:r w:rsidR="003D56A7" w:rsidRPr="000E2564">
                      <w:rPr>
                        <w:rFonts w:ascii="Arial Rounded MT Bold" w:hAnsi="Arial Rounded MT Bold" w:cs="Aharoni"/>
                        <w:b/>
                        <w:sz w:val="22"/>
                        <w:szCs w:val="22"/>
                        <w:lang w:val="sk-SK"/>
                      </w:rPr>
                      <w:t>R</w:t>
                    </w:r>
                    <w:r w:rsidR="003D56A7" w:rsidRPr="000E2564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ST PÁNA</w:t>
                    </w:r>
                  </w:p>
                  <w:p w:rsidR="00DC5A36" w:rsidRPr="000E2564" w:rsidRDefault="003D56A7" w:rsidP="00DC5A36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</w:pPr>
                    <w:r w:rsidRPr="000E2564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>ON VÁS BUDE K</w:t>
                    </w:r>
                    <w:r w:rsidRPr="000E2564">
                      <w:rPr>
                        <w:rFonts w:ascii="Arial Rounded MT Bold" w:hAnsi="Arial Rounded MT Bold" w:cs="Aharoni"/>
                        <w:b/>
                        <w:color w:val="808080"/>
                        <w:sz w:val="22"/>
                        <w:szCs w:val="22"/>
                        <w:lang w:val="sk-SK"/>
                      </w:rPr>
                      <w:t>R</w:t>
                    </w:r>
                    <w:r w:rsidR="0019290E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>STI</w:t>
                    </w:r>
                    <w:r w:rsidR="0019290E">
                      <w:rPr>
                        <w:rFonts w:ascii="Calibri" w:hAnsi="Calibri"/>
                        <w:b/>
                        <w:color w:val="808080"/>
                        <w:sz w:val="22"/>
                        <w:szCs w:val="22"/>
                        <w:lang w:val="sk-SK"/>
                      </w:rPr>
                      <w:t>Ť</w:t>
                    </w:r>
                    <w:r w:rsidR="0019290E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 xml:space="preserve"> DUCHOM SVÄTÝ</w:t>
                    </w:r>
                    <w:r w:rsidRPr="000E2564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>M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878;top:594;width:960;height:1140">
              <v:imagedata r:id="rId8" o:title="CAT-1162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984809" w:rsidRPr="0019290E" w:rsidRDefault="0019290E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19290E">
        <w:rPr>
          <w:rFonts w:ascii="Arial Narrow" w:hAnsi="Arial Narrow" w:cs="Arial"/>
          <w:b/>
          <w:sz w:val="20"/>
          <w:szCs w:val="20"/>
          <w:lang w:val="sk-SK"/>
        </w:rPr>
        <w:t>Božie slovo</w:t>
      </w:r>
      <w:r w:rsidR="00984809" w:rsidRPr="0019290E">
        <w:rPr>
          <w:rFonts w:ascii="Arial Narrow" w:hAnsi="Arial Narrow" w:cs="Arial"/>
          <w:sz w:val="20"/>
          <w:szCs w:val="20"/>
          <w:lang w:val="sk-SK"/>
        </w:rPr>
        <w:t xml:space="preserve">: </w:t>
      </w:r>
      <w:proofErr w:type="spellStart"/>
      <w:r w:rsidR="003D56A7" w:rsidRPr="0019290E">
        <w:rPr>
          <w:rFonts w:ascii="Arial Narrow" w:hAnsi="Arial Narrow" w:cs="Arial"/>
          <w:sz w:val="20"/>
          <w:szCs w:val="20"/>
          <w:lang w:val="sk-SK"/>
        </w:rPr>
        <w:t>Iz</w:t>
      </w:r>
      <w:proofErr w:type="spellEnd"/>
      <w:r w:rsidR="006A7BF5" w:rsidRPr="0019290E">
        <w:rPr>
          <w:rFonts w:ascii="Arial Narrow" w:hAnsi="Arial Narrow" w:cs="Arial"/>
          <w:sz w:val="20"/>
          <w:szCs w:val="20"/>
          <w:lang w:val="sk-SK"/>
        </w:rPr>
        <w:t xml:space="preserve"> </w:t>
      </w:r>
      <w:r w:rsidR="00DC5A36" w:rsidRPr="0019290E">
        <w:rPr>
          <w:rFonts w:ascii="Arial Narrow" w:hAnsi="Arial Narrow" w:cs="Arial"/>
          <w:sz w:val="20"/>
          <w:szCs w:val="20"/>
          <w:lang w:val="sk-SK"/>
        </w:rPr>
        <w:t>42, 1-4.6-7</w:t>
      </w:r>
      <w:r w:rsidR="003D56A7" w:rsidRPr="0019290E">
        <w:rPr>
          <w:rFonts w:ascii="Arial Narrow" w:hAnsi="Arial Narrow" w:cs="Arial"/>
          <w:sz w:val="20"/>
          <w:szCs w:val="20"/>
          <w:lang w:val="sk-SK"/>
        </w:rPr>
        <w:t>; Ž</w:t>
      </w:r>
      <w:r w:rsidR="007F7684" w:rsidRPr="0019290E">
        <w:rPr>
          <w:rFonts w:ascii="Arial Narrow" w:hAnsi="Arial Narrow" w:cs="Arial"/>
          <w:sz w:val="20"/>
          <w:szCs w:val="20"/>
          <w:lang w:val="sk-SK"/>
        </w:rPr>
        <w:t xml:space="preserve">: </w:t>
      </w:r>
      <w:r w:rsidR="00DC5A36" w:rsidRPr="0019290E">
        <w:rPr>
          <w:rFonts w:ascii="Arial Narrow" w:hAnsi="Arial Narrow" w:cs="Arial"/>
          <w:sz w:val="20"/>
          <w:szCs w:val="20"/>
          <w:lang w:val="sk-SK"/>
        </w:rPr>
        <w:t>28</w:t>
      </w:r>
      <w:r w:rsidR="006A7BF5" w:rsidRPr="0019290E">
        <w:rPr>
          <w:rFonts w:ascii="Arial Narrow" w:hAnsi="Arial Narrow" w:cs="Arial"/>
          <w:sz w:val="20"/>
          <w:szCs w:val="20"/>
          <w:lang w:val="sk-SK"/>
        </w:rPr>
        <w:t xml:space="preserve">; </w:t>
      </w:r>
      <w:r w:rsidR="003D56A7" w:rsidRPr="0019290E">
        <w:rPr>
          <w:rFonts w:ascii="Arial Narrow" w:hAnsi="Arial Narrow" w:cs="Arial"/>
          <w:sz w:val="20"/>
          <w:szCs w:val="20"/>
          <w:lang w:val="sk-SK"/>
        </w:rPr>
        <w:t>Sk</w:t>
      </w:r>
      <w:r w:rsidR="007F7684" w:rsidRPr="0019290E">
        <w:rPr>
          <w:rFonts w:ascii="Arial Narrow" w:hAnsi="Arial Narrow" w:cs="Arial"/>
          <w:sz w:val="20"/>
          <w:szCs w:val="20"/>
          <w:lang w:val="sk-SK"/>
        </w:rPr>
        <w:t xml:space="preserve"> </w:t>
      </w:r>
      <w:r w:rsidR="00DC5A36" w:rsidRPr="0019290E">
        <w:rPr>
          <w:rFonts w:ascii="Arial Narrow" w:hAnsi="Arial Narrow" w:cs="Arial"/>
          <w:sz w:val="20"/>
          <w:szCs w:val="20"/>
          <w:lang w:val="sk-SK"/>
        </w:rPr>
        <w:t>10, 34-38</w:t>
      </w:r>
      <w:r w:rsidR="006A7BF5" w:rsidRPr="0019290E">
        <w:rPr>
          <w:rFonts w:ascii="Arial Narrow" w:hAnsi="Arial Narrow" w:cs="Arial"/>
          <w:sz w:val="20"/>
          <w:szCs w:val="20"/>
          <w:lang w:val="sk-SK"/>
        </w:rPr>
        <w:t xml:space="preserve">; </w:t>
      </w:r>
      <w:proofErr w:type="spellStart"/>
      <w:r w:rsidR="003D56A7" w:rsidRPr="0019290E">
        <w:rPr>
          <w:rFonts w:ascii="Arial Narrow" w:hAnsi="Arial Narrow" w:cs="Arial"/>
          <w:sz w:val="20"/>
          <w:szCs w:val="20"/>
          <w:lang w:val="sk-SK"/>
        </w:rPr>
        <w:t>Lk</w:t>
      </w:r>
      <w:proofErr w:type="spellEnd"/>
      <w:r w:rsidR="007F7684" w:rsidRPr="0019290E">
        <w:rPr>
          <w:rFonts w:ascii="Arial Narrow" w:hAnsi="Arial Narrow" w:cs="Arial"/>
          <w:sz w:val="20"/>
          <w:szCs w:val="20"/>
          <w:lang w:val="sk-SK"/>
        </w:rPr>
        <w:t xml:space="preserve"> </w:t>
      </w:r>
      <w:r w:rsidR="00DC5A36" w:rsidRPr="0019290E">
        <w:rPr>
          <w:rFonts w:ascii="Arial Narrow" w:hAnsi="Arial Narrow" w:cs="Arial"/>
          <w:sz w:val="20"/>
          <w:szCs w:val="20"/>
          <w:lang w:val="sk-SK"/>
        </w:rPr>
        <w:t>3, 15-16.21-22</w:t>
      </w:r>
    </w:p>
    <w:p w:rsidR="003D56A7" w:rsidRPr="0019290E" w:rsidRDefault="003D56A7" w:rsidP="003D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19290E">
        <w:rPr>
          <w:rFonts w:ascii="Arial Narrow" w:hAnsi="Arial Narrow" w:cs="Arial"/>
          <w:b/>
          <w:sz w:val="20"/>
          <w:szCs w:val="20"/>
          <w:lang w:val="sk-SK"/>
        </w:rPr>
        <w:t>Pomôcky:</w:t>
      </w:r>
      <w:r w:rsidR="0019290E">
        <w:rPr>
          <w:rFonts w:ascii="Arial Narrow" w:hAnsi="Arial Narrow" w:cs="Arial"/>
          <w:sz w:val="20"/>
          <w:szCs w:val="20"/>
          <w:lang w:val="sk-SK"/>
        </w:rPr>
        <w:t xml:space="preserve"> nádoba s</w:t>
      </w:r>
      <w:r w:rsidRPr="0019290E">
        <w:rPr>
          <w:rFonts w:ascii="Arial Narrow" w:hAnsi="Arial Narrow" w:cs="Arial"/>
          <w:sz w:val="20"/>
          <w:szCs w:val="20"/>
          <w:lang w:val="sk-SK"/>
        </w:rPr>
        <w:t xml:space="preserve"> požehnanou vodou, svieca, biele šaty</w:t>
      </w:r>
    </w:p>
    <w:p w:rsidR="002C5553" w:rsidRPr="0019290E" w:rsidRDefault="005F154C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>
        <w:rPr>
          <w:rFonts w:ascii="Arial Narrow" w:hAnsi="Arial Narrow" w:cs="Arial"/>
          <w:b/>
          <w:sz w:val="20"/>
          <w:szCs w:val="20"/>
          <w:lang w:val="sk-SK"/>
        </w:rPr>
        <w:t>Vhodne</w:t>
      </w:r>
      <w:r w:rsidR="003D56A7" w:rsidRPr="0019290E">
        <w:rPr>
          <w:rFonts w:ascii="Arial Narrow" w:hAnsi="Arial Narrow" w:cs="Arial"/>
          <w:b/>
          <w:sz w:val="20"/>
          <w:szCs w:val="20"/>
          <w:lang w:val="sk-SK"/>
        </w:rPr>
        <w:t xml:space="preserve"> piesne</w:t>
      </w:r>
    </w:p>
    <w:p w:rsidR="00292AA1" w:rsidRPr="001F2423" w:rsidRDefault="00292AA1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270954" w:rsidRPr="001F2423" w:rsidRDefault="003D56A7" w:rsidP="00414B71">
      <w:pPr>
        <w:jc w:val="both"/>
        <w:rPr>
          <w:rFonts w:ascii="Comic Sans MS" w:hAnsi="Comic Sans MS" w:cs="Arial"/>
          <w:color w:val="808080"/>
          <w:sz w:val="20"/>
          <w:szCs w:val="20"/>
          <w:lang w:val="sk-SK"/>
        </w:rPr>
      </w:pPr>
      <w:r w:rsidRPr="001F2423">
        <w:rPr>
          <w:rFonts w:ascii="Comic Sans MS" w:hAnsi="Comic Sans MS" w:cs="Arial"/>
          <w:b/>
          <w:color w:val="808080"/>
          <w:sz w:val="20"/>
          <w:szCs w:val="20"/>
          <w:lang w:val="sk-SK"/>
        </w:rPr>
        <w:t>ÚVOD</w:t>
      </w:r>
      <w:r w:rsidR="00F24D2E" w:rsidRPr="001F2423">
        <w:rPr>
          <w:rFonts w:ascii="Comic Sans MS" w:hAnsi="Comic Sans MS" w:cs="Arial"/>
          <w:b/>
          <w:color w:val="808080"/>
          <w:sz w:val="20"/>
          <w:szCs w:val="20"/>
          <w:lang w:val="sk-SK"/>
        </w:rPr>
        <w:t>:</w:t>
      </w:r>
      <w:r w:rsidR="00F24D2E" w:rsidRPr="001F2423">
        <w:rPr>
          <w:rFonts w:ascii="Comic Sans MS" w:hAnsi="Comic Sans MS" w:cs="Arial"/>
          <w:color w:val="808080"/>
          <w:sz w:val="20"/>
          <w:szCs w:val="20"/>
          <w:lang w:val="sk-SK"/>
        </w:rPr>
        <w:t xml:space="preserve"> </w:t>
      </w:r>
      <w:r w:rsidR="00984809" w:rsidRPr="001F2423">
        <w:rPr>
          <w:rFonts w:ascii="Comic Sans MS" w:hAnsi="Comic Sans MS" w:cs="Arial"/>
          <w:color w:val="808080"/>
          <w:sz w:val="20"/>
          <w:szCs w:val="20"/>
          <w:lang w:val="sk-SK"/>
        </w:rPr>
        <w:t xml:space="preserve"> </w:t>
      </w:r>
    </w:p>
    <w:p w:rsidR="00EE0016" w:rsidRPr="001F2423" w:rsidRDefault="00542C3E" w:rsidP="00EE0016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1F2423">
        <w:rPr>
          <w:rFonts w:ascii="Arial" w:hAnsi="Arial" w:cs="Arial"/>
          <w:i/>
          <w:sz w:val="20"/>
          <w:szCs w:val="20"/>
          <w:lang w:val="sk-SK"/>
        </w:rPr>
        <w:t>Ježišov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krst je v </w:t>
      </w:r>
      <w:r w:rsidRPr="001F2423">
        <w:rPr>
          <w:rFonts w:ascii="Arial" w:hAnsi="Arial" w:cs="Arial"/>
          <w:i/>
          <w:sz w:val="20"/>
          <w:szCs w:val="20"/>
          <w:lang w:val="sk-SK"/>
        </w:rPr>
        <w:t>skutočnosti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1F2423">
        <w:rPr>
          <w:rFonts w:ascii="Arial" w:hAnsi="Arial" w:cs="Arial"/>
          <w:i/>
          <w:sz w:val="20"/>
          <w:szCs w:val="20"/>
          <w:lang w:val="sk-SK"/>
        </w:rPr>
        <w:t>novým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zjavením, </w:t>
      </w:r>
      <w:r w:rsidRPr="001F2423">
        <w:rPr>
          <w:rFonts w:ascii="Arial" w:hAnsi="Arial" w:cs="Arial"/>
          <w:i/>
          <w:sz w:val="20"/>
          <w:szCs w:val="20"/>
          <w:lang w:val="sk-SK"/>
        </w:rPr>
        <w:t>čiže</w:t>
      </w:r>
      <w:r w:rsidR="001154A6">
        <w:rPr>
          <w:rFonts w:ascii="Arial" w:hAnsi="Arial" w:cs="Arial"/>
          <w:i/>
          <w:sz w:val="20"/>
          <w:szCs w:val="20"/>
          <w:lang w:val="sk-SK"/>
        </w:rPr>
        <w:t>,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zjavením sa Boha, </w:t>
      </w:r>
      <w:r w:rsidRPr="001F2423">
        <w:rPr>
          <w:rFonts w:ascii="Arial" w:hAnsi="Arial" w:cs="Arial"/>
          <w:i/>
          <w:sz w:val="20"/>
          <w:szCs w:val="20"/>
          <w:lang w:val="sk-SK"/>
        </w:rPr>
        <w:t>ktorý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sa prejavuje skrze svojho Syna, ako to urobil v </w:t>
      </w:r>
      <w:r w:rsidRPr="001F2423">
        <w:rPr>
          <w:rFonts w:ascii="Arial" w:hAnsi="Arial" w:cs="Arial"/>
          <w:i/>
          <w:sz w:val="20"/>
          <w:szCs w:val="20"/>
          <w:lang w:val="sk-SK"/>
        </w:rPr>
        <w:t>Betleheme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pastierom a mudrcom </w:t>
      </w:r>
      <w:r w:rsidRPr="001F2423">
        <w:rPr>
          <w:rFonts w:ascii="Arial" w:hAnsi="Arial" w:cs="Arial"/>
          <w:i/>
          <w:sz w:val="20"/>
          <w:szCs w:val="20"/>
          <w:lang w:val="sk-SK"/>
        </w:rPr>
        <w:t>prichádzajúcim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z </w:t>
      </w:r>
      <w:r w:rsidRPr="001F2423">
        <w:rPr>
          <w:rFonts w:ascii="Arial" w:hAnsi="Arial" w:cs="Arial"/>
          <w:i/>
          <w:sz w:val="20"/>
          <w:szCs w:val="20"/>
          <w:lang w:val="sk-SK"/>
        </w:rPr>
        <w:t>Východu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Pr="001F2423">
        <w:rPr>
          <w:rFonts w:ascii="Arial" w:hAnsi="Arial" w:cs="Arial"/>
          <w:i/>
          <w:sz w:val="20"/>
          <w:szCs w:val="20"/>
          <w:lang w:val="sk-SK"/>
        </w:rPr>
        <w:t>Všetky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1F2423">
        <w:rPr>
          <w:rFonts w:ascii="Arial" w:hAnsi="Arial" w:cs="Arial"/>
          <w:i/>
          <w:sz w:val="20"/>
          <w:szCs w:val="20"/>
          <w:lang w:val="sk-SK"/>
        </w:rPr>
        <w:t>dnešné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1F2423">
        <w:rPr>
          <w:rFonts w:ascii="Arial" w:hAnsi="Arial" w:cs="Arial"/>
          <w:i/>
          <w:sz w:val="20"/>
          <w:szCs w:val="20"/>
          <w:lang w:val="sk-SK"/>
        </w:rPr>
        <w:t>čítania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1F2423">
        <w:rPr>
          <w:rFonts w:ascii="Arial" w:hAnsi="Arial" w:cs="Arial"/>
          <w:i/>
          <w:sz w:val="20"/>
          <w:szCs w:val="20"/>
          <w:lang w:val="sk-SK"/>
        </w:rPr>
        <w:t>sú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zvolené na</w:t>
      </w:r>
      <w:r w:rsidR="001F2423" w:rsidRPr="001F2423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to, aby nám pomohli </w:t>
      </w:r>
      <w:r w:rsidRPr="001F2423">
        <w:rPr>
          <w:rFonts w:ascii="Arial" w:hAnsi="Arial" w:cs="Arial"/>
          <w:i/>
          <w:sz w:val="20"/>
          <w:szCs w:val="20"/>
          <w:lang w:val="sk-SK"/>
        </w:rPr>
        <w:t>pochopiť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1F2423">
        <w:rPr>
          <w:rFonts w:ascii="Arial" w:hAnsi="Arial" w:cs="Arial"/>
          <w:i/>
          <w:sz w:val="20"/>
          <w:szCs w:val="20"/>
          <w:lang w:val="sk-SK"/>
        </w:rPr>
        <w:t>význam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tejto udalosti</w:t>
      </w:r>
      <w:r w:rsidR="001F2423" w:rsidRPr="001F2423">
        <w:rPr>
          <w:rFonts w:ascii="Arial" w:hAnsi="Arial" w:cs="Arial"/>
          <w:i/>
          <w:sz w:val="20"/>
          <w:szCs w:val="20"/>
          <w:lang w:val="sk-SK"/>
        </w:rPr>
        <w:t xml:space="preserve"> a </w:t>
      </w:r>
      <w:r w:rsidRPr="001F2423">
        <w:rPr>
          <w:rFonts w:ascii="Arial" w:hAnsi="Arial" w:cs="Arial"/>
          <w:i/>
          <w:sz w:val="20"/>
          <w:szCs w:val="20"/>
          <w:lang w:val="sk-SK"/>
        </w:rPr>
        <w:t>odkryť</w:t>
      </w:r>
      <w:r w:rsidR="001F2423" w:rsidRPr="001F2423">
        <w:rPr>
          <w:rFonts w:ascii="Arial" w:hAnsi="Arial" w:cs="Arial"/>
          <w:i/>
          <w:sz w:val="20"/>
          <w:szCs w:val="20"/>
          <w:lang w:val="sk-SK"/>
        </w:rPr>
        <w:t xml:space="preserve"> to, </w:t>
      </w:r>
      <w:r w:rsidRPr="001F2423">
        <w:rPr>
          <w:rFonts w:ascii="Arial" w:hAnsi="Arial" w:cs="Arial"/>
          <w:i/>
          <w:sz w:val="20"/>
          <w:szCs w:val="20"/>
          <w:lang w:val="sk-SK"/>
        </w:rPr>
        <w:t>čo</w:t>
      </w:r>
      <w:r w:rsidR="001F2423" w:rsidRPr="001F2423">
        <w:rPr>
          <w:rFonts w:ascii="Arial" w:hAnsi="Arial" w:cs="Arial"/>
          <w:i/>
          <w:sz w:val="20"/>
          <w:szCs w:val="20"/>
          <w:lang w:val="sk-SK"/>
        </w:rPr>
        <w:t xml:space="preserve"> sa </w:t>
      </w:r>
      <w:r>
        <w:rPr>
          <w:rFonts w:ascii="Arial" w:hAnsi="Arial" w:cs="Arial"/>
          <w:i/>
          <w:sz w:val="20"/>
          <w:szCs w:val="20"/>
          <w:lang w:val="sk-SK"/>
        </w:rPr>
        <w:t>u</w:t>
      </w:r>
      <w:r w:rsidRPr="001F2423">
        <w:rPr>
          <w:rFonts w:ascii="Arial" w:hAnsi="Arial" w:cs="Arial"/>
          <w:i/>
          <w:sz w:val="20"/>
          <w:szCs w:val="20"/>
          <w:lang w:val="sk-SK"/>
        </w:rPr>
        <w:t>krýva</w:t>
      </w:r>
      <w:r w:rsidR="001F2423" w:rsidRPr="001F2423">
        <w:rPr>
          <w:rFonts w:ascii="Arial" w:hAnsi="Arial" w:cs="Arial"/>
          <w:i/>
          <w:sz w:val="20"/>
          <w:szCs w:val="20"/>
          <w:lang w:val="sk-SK"/>
        </w:rPr>
        <w:t xml:space="preserve"> za </w:t>
      </w:r>
      <w:r w:rsidR="001154A6">
        <w:rPr>
          <w:rFonts w:ascii="Arial" w:hAnsi="Arial" w:cs="Arial"/>
          <w:i/>
          <w:sz w:val="20"/>
          <w:szCs w:val="20"/>
          <w:lang w:val="sk-SK"/>
        </w:rPr>
        <w:t>znakmi,</w:t>
      </w:r>
      <w:r w:rsidR="001F2423">
        <w:rPr>
          <w:rFonts w:ascii="Arial" w:hAnsi="Arial" w:cs="Arial"/>
          <w:i/>
          <w:sz w:val="20"/>
          <w:szCs w:val="20"/>
          <w:lang w:val="sk-SK"/>
        </w:rPr>
        <w:t xml:space="preserve"> to </w:t>
      </w:r>
      <w:r>
        <w:rPr>
          <w:rFonts w:ascii="Arial" w:hAnsi="Arial" w:cs="Arial"/>
          <w:i/>
          <w:sz w:val="20"/>
          <w:szCs w:val="20"/>
          <w:lang w:val="sk-SK"/>
        </w:rPr>
        <w:t>že</w:t>
      </w:r>
      <w:r w:rsidR="001F2423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Ježiš</w:t>
      </w:r>
      <w:r w:rsidR="001F2423">
        <w:rPr>
          <w:rFonts w:ascii="Arial" w:hAnsi="Arial" w:cs="Arial"/>
          <w:i/>
          <w:sz w:val="20"/>
          <w:szCs w:val="20"/>
          <w:lang w:val="sk-SK"/>
        </w:rPr>
        <w:t xml:space="preserve"> je </w:t>
      </w:r>
      <w:r>
        <w:rPr>
          <w:rFonts w:ascii="Arial" w:hAnsi="Arial" w:cs="Arial"/>
          <w:i/>
          <w:sz w:val="20"/>
          <w:szCs w:val="20"/>
          <w:lang w:val="sk-SK"/>
        </w:rPr>
        <w:t>milovaný</w:t>
      </w:r>
      <w:r w:rsidR="001F2423">
        <w:rPr>
          <w:rFonts w:ascii="Arial" w:hAnsi="Arial" w:cs="Arial"/>
          <w:i/>
          <w:sz w:val="20"/>
          <w:szCs w:val="20"/>
          <w:lang w:val="sk-SK"/>
        </w:rPr>
        <w:t xml:space="preserve"> Syn Boha, </w:t>
      </w:r>
      <w:r>
        <w:rPr>
          <w:rFonts w:ascii="Arial" w:hAnsi="Arial" w:cs="Arial"/>
          <w:i/>
          <w:sz w:val="20"/>
          <w:szCs w:val="20"/>
          <w:lang w:val="sk-SK"/>
        </w:rPr>
        <w:t>pomazaný</w:t>
      </w:r>
      <w:r w:rsidR="001F2423">
        <w:rPr>
          <w:rFonts w:ascii="Arial" w:hAnsi="Arial" w:cs="Arial"/>
          <w:i/>
          <w:sz w:val="20"/>
          <w:szCs w:val="20"/>
          <w:lang w:val="sk-SK"/>
        </w:rPr>
        <w:t xml:space="preserve"> silou Duc</w:t>
      </w:r>
      <w:r>
        <w:rPr>
          <w:rFonts w:ascii="Arial" w:hAnsi="Arial" w:cs="Arial"/>
          <w:i/>
          <w:sz w:val="20"/>
          <w:szCs w:val="20"/>
          <w:lang w:val="sk-SK"/>
        </w:rPr>
        <w:t xml:space="preserve">ha svätého pre svoju misiu spásy. </w:t>
      </w:r>
      <w:r w:rsidR="003D56A7" w:rsidRPr="001F2423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B4544E" w:rsidRPr="001F2423" w:rsidRDefault="00B4544E" w:rsidP="00414B71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3D56A7" w:rsidRPr="001F2423" w:rsidRDefault="003D56A7" w:rsidP="003D56A7">
      <w:pPr>
        <w:jc w:val="both"/>
        <w:rPr>
          <w:rFonts w:ascii="Comic Sans MS" w:hAnsi="Comic Sans MS" w:cs="Arial"/>
          <w:b/>
          <w:color w:val="808080"/>
          <w:sz w:val="22"/>
          <w:szCs w:val="22"/>
          <w:lang w:val="sk-SK"/>
        </w:rPr>
      </w:pPr>
      <w:r w:rsidRPr="001F2423">
        <w:rPr>
          <w:rFonts w:ascii="Comic Sans MS" w:hAnsi="Comic Sans MS" w:cs="Arial"/>
          <w:b/>
          <w:color w:val="808080"/>
          <w:sz w:val="22"/>
          <w:szCs w:val="22"/>
          <w:lang w:val="sk-SK"/>
        </w:rPr>
        <w:t>1. Úvodná modlitba</w:t>
      </w:r>
    </w:p>
    <w:p w:rsidR="003D56A7" w:rsidRPr="001F2423" w:rsidRDefault="003D56A7" w:rsidP="003D56A7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3D56A7" w:rsidRPr="001F2423" w:rsidRDefault="003D56A7" w:rsidP="003D56A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F2423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6985</wp:posOffset>
            </wp:positionV>
            <wp:extent cx="1466215" cy="1933575"/>
            <wp:effectExtent l="19050" t="0" r="635" b="0"/>
            <wp:wrapSquare wrapText="bothSides"/>
            <wp:docPr id="1" name="Imagen 132" descr="b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u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423">
        <w:rPr>
          <w:rFonts w:ascii="Arial" w:hAnsi="Arial" w:cs="Arial"/>
          <w:sz w:val="20"/>
          <w:szCs w:val="20"/>
          <w:lang w:val="sk-SK"/>
        </w:rPr>
        <w:t xml:space="preserve">Ježiš, prameň života, </w:t>
      </w:r>
    </w:p>
    <w:p w:rsidR="003D56A7" w:rsidRPr="001F2423" w:rsidRDefault="003D56A7" w:rsidP="003D56A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F2423">
        <w:rPr>
          <w:rFonts w:ascii="Arial" w:hAnsi="Arial" w:cs="Arial"/>
          <w:sz w:val="20"/>
          <w:szCs w:val="20"/>
          <w:lang w:val="sk-SK"/>
        </w:rPr>
        <w:t xml:space="preserve">prichádzaš, aby si zrušil Adamov trest, </w:t>
      </w:r>
    </w:p>
    <w:p w:rsidR="003D56A7" w:rsidRPr="001F2423" w:rsidRDefault="003D56A7" w:rsidP="003D56A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F2423">
        <w:rPr>
          <w:rFonts w:ascii="Arial" w:hAnsi="Arial" w:cs="Arial"/>
          <w:sz w:val="20"/>
          <w:szCs w:val="20"/>
          <w:lang w:val="sk-SK"/>
        </w:rPr>
        <w:t xml:space="preserve">v Jordáne si skoncoval s nenávisťou, </w:t>
      </w:r>
    </w:p>
    <w:p w:rsidR="003D56A7" w:rsidRPr="001F2423" w:rsidRDefault="003D56A7" w:rsidP="003D56A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F2423">
        <w:rPr>
          <w:rFonts w:ascii="Arial" w:hAnsi="Arial" w:cs="Arial"/>
          <w:sz w:val="20"/>
          <w:szCs w:val="20"/>
          <w:lang w:val="sk-SK"/>
        </w:rPr>
        <w:t xml:space="preserve">udeľ nám pokoj, ktorý prekonáva všetko mudrovanie.  </w:t>
      </w:r>
    </w:p>
    <w:p w:rsidR="003D56A7" w:rsidRPr="001F2423" w:rsidRDefault="003D56A7" w:rsidP="003D56A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F2423">
        <w:rPr>
          <w:rFonts w:ascii="Arial" w:hAnsi="Arial" w:cs="Arial"/>
          <w:sz w:val="20"/>
          <w:szCs w:val="20"/>
          <w:lang w:val="sk-SK"/>
        </w:rPr>
        <w:t xml:space="preserve">Žiarivé Slovo poslané Otcom, potom ako si zmazal viny smrteľníkov, príď rozohnať dlhé a smutné hodiny nocí a tvojím krstom pomôž vyjsť tvojím synom z vĺn Jordánu. Nech sa zaoblečie do bieleho ľudské pokolenie a vyjde z vody ako Boží synovia a premení stvorenie na obraz Stvoriteľa. </w:t>
      </w:r>
    </w:p>
    <w:p w:rsidR="003D56A7" w:rsidRPr="001F2423" w:rsidRDefault="003D56A7" w:rsidP="003D56A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3D56A7" w:rsidRPr="001F2423" w:rsidRDefault="003D56A7" w:rsidP="003D56A7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3D56A7" w:rsidRPr="001F2423" w:rsidRDefault="003D56A7" w:rsidP="003D56A7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1F2423">
        <w:rPr>
          <w:rFonts w:ascii="Arial" w:hAnsi="Arial" w:cs="Arial"/>
          <w:i/>
          <w:sz w:val="20"/>
          <w:szCs w:val="20"/>
          <w:lang w:val="sk-SK"/>
        </w:rPr>
        <w:t>(Z východnej liturgie).</w:t>
      </w:r>
    </w:p>
    <w:p w:rsidR="00EE0016" w:rsidRPr="001F2423" w:rsidRDefault="00EF35EA" w:rsidP="003621FE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EF35EA">
        <w:rPr>
          <w:rFonts w:ascii="Arial" w:hAnsi="Arial" w:cs="Arial"/>
          <w:b/>
          <w:i/>
          <w:noProof/>
          <w:sz w:val="20"/>
          <w:szCs w:val="20"/>
          <w:lang w:val="sk-SK"/>
        </w:rPr>
        <w:lastRenderedPageBreak/>
        <w:pict>
          <v:group id="_x0000_s1114" style="position:absolute;left:0;text-align:left;margin-left:-5.95pt;margin-top:-16.2pt;width:306pt;height:27pt;z-index:251657728" coordorigin="954,774" coordsize="6120,540">
            <v:shape id="_x0000_s1115" type="#_x0000_t202" style="position:absolute;left:954;top:774;width:1980;height:540" fillcolor="#969696" strokecolor="#969696">
              <v:textbox style="mso-next-textbox:#_x0000_s1115">
                <w:txbxContent>
                  <w:p w:rsidR="00FC3580" w:rsidRPr="006800F9" w:rsidRDefault="00FC3580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FC3580" w:rsidRPr="00542C3E" w:rsidRDefault="00542C3E" w:rsidP="000709D4">
                    <w:pPr>
                      <w:rPr>
                        <w:lang w:val="pt-BR"/>
                      </w:rPr>
                    </w:pPr>
                    <w:r w:rsidRPr="00C2079B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O čom hovorí text?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- </w:t>
                    </w:r>
                    <w:proofErr w:type="spellStart"/>
                    <w:r w:rsidRPr="00542C3E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Lk</w:t>
                    </w:r>
                    <w:proofErr w:type="spellEnd"/>
                    <w:r w:rsidR="00766B3B" w:rsidRPr="00542C3E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 xml:space="preserve"> 3,15-16.21-22</w:t>
                    </w:r>
                  </w:p>
                </w:txbxContent>
              </v:textbox>
            </v:shape>
            <w10:wrap type="square"/>
          </v:group>
        </w:pict>
      </w:r>
    </w:p>
    <w:p w:rsidR="00696350" w:rsidRPr="001F2423" w:rsidRDefault="00542C3E" w:rsidP="00E4606D">
      <w:pPr>
        <w:jc w:val="both"/>
        <w:rPr>
          <w:i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5D26C0" w:rsidRPr="001F2423">
        <w:rPr>
          <w:rFonts w:ascii="Arial" w:hAnsi="Arial" w:cs="Arial"/>
          <w:b/>
          <w:i/>
          <w:sz w:val="20"/>
          <w:szCs w:val="20"/>
          <w:lang w:val="sk-SK"/>
        </w:rPr>
        <w:t>:</w:t>
      </w:r>
      <w:r w:rsidR="000464EF" w:rsidRPr="001F2423">
        <w:rPr>
          <w:rFonts w:ascii="Arial" w:hAnsi="Arial" w:cs="Arial"/>
          <w:sz w:val="20"/>
          <w:szCs w:val="20"/>
          <w:lang w:val="sk-SK"/>
        </w:rPr>
        <w:t xml:space="preserve"> </w:t>
      </w:r>
      <w:r w:rsidR="00F8449B" w:rsidRPr="00F8449B">
        <w:rPr>
          <w:rFonts w:ascii="Arial" w:hAnsi="Arial" w:cs="Arial"/>
          <w:i/>
          <w:sz w:val="20"/>
          <w:szCs w:val="20"/>
          <w:lang w:val="sk-SK"/>
        </w:rPr>
        <w:t>Dnešný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sviatok,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ktorý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dnes slávime</w:t>
      </w:r>
      <w:r w:rsidR="0019290E">
        <w:rPr>
          <w:rFonts w:ascii="Arial" w:hAnsi="Arial" w:cs="Arial"/>
          <w:i/>
          <w:sz w:val="20"/>
          <w:szCs w:val="20"/>
          <w:lang w:val="sk-SK"/>
        </w:rPr>
        <w:t>,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uzatvára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vianočné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obdobie, a 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zároveň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nás pripravuje, aby nás uviedlo do </w:t>
      </w:r>
      <w:proofErr w:type="spellStart"/>
      <w:r w:rsidRPr="00F8449B">
        <w:rPr>
          <w:rFonts w:ascii="Arial" w:hAnsi="Arial" w:cs="Arial"/>
          <w:i/>
          <w:sz w:val="20"/>
          <w:szCs w:val="20"/>
          <w:lang w:val="sk-SK"/>
        </w:rPr>
        <w:t>Férie</w:t>
      </w:r>
      <w:proofErr w:type="spellEnd"/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Počas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nej budeme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počuť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slová a 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uvažovať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o udalostiach a znakoch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konaných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Ježišom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počas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svojho verejného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pôsobenia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. Krst,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ktorý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Ježiš</w:t>
      </w:r>
      <w:r w:rsidRPr="00F8449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prijíma</w:t>
      </w:r>
      <w:r w:rsidR="00F8449B" w:rsidRPr="00F8449B">
        <w:rPr>
          <w:rFonts w:ascii="Arial" w:hAnsi="Arial" w:cs="Arial"/>
          <w:i/>
          <w:sz w:val="20"/>
          <w:szCs w:val="20"/>
          <w:lang w:val="sk-SK"/>
        </w:rPr>
        <w:t xml:space="preserve"> na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začiatku</w:t>
      </w:r>
      <w:r w:rsidR="00F8449B" w:rsidRPr="00F8449B">
        <w:rPr>
          <w:rFonts w:ascii="Arial" w:hAnsi="Arial" w:cs="Arial"/>
          <w:i/>
          <w:sz w:val="20"/>
          <w:szCs w:val="20"/>
          <w:lang w:val="sk-SK"/>
        </w:rPr>
        <w:t xml:space="preserve"> tejto novej etapy svojho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života</w:t>
      </w:r>
      <w:r w:rsidR="004D0B56">
        <w:rPr>
          <w:rFonts w:ascii="Arial" w:hAnsi="Arial" w:cs="Arial"/>
          <w:i/>
          <w:sz w:val="20"/>
          <w:szCs w:val="20"/>
          <w:lang w:val="sk-SK"/>
        </w:rPr>
        <w:t>,</w:t>
      </w:r>
      <w:r w:rsidR="00F8449B" w:rsidRPr="00F8449B">
        <w:rPr>
          <w:rFonts w:ascii="Arial" w:hAnsi="Arial" w:cs="Arial"/>
          <w:i/>
          <w:sz w:val="20"/>
          <w:szCs w:val="20"/>
          <w:lang w:val="sk-SK"/>
        </w:rPr>
        <w:t xml:space="preserve"> sa mení na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príležitosť</w:t>
      </w:r>
      <w:r w:rsidR="00F8449B" w:rsidRPr="00F8449B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vďaka</w:t>
      </w:r>
      <w:r w:rsidR="00F8449B" w:rsidRPr="00F8449B">
        <w:rPr>
          <w:rFonts w:ascii="Arial" w:hAnsi="Arial" w:cs="Arial"/>
          <w:i/>
          <w:sz w:val="20"/>
          <w:szCs w:val="20"/>
          <w:lang w:val="sk-SK"/>
        </w:rPr>
        <w:t xml:space="preserve"> ktorej sa jeho identita ukazuje pred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celým</w:t>
      </w:r>
      <w:r w:rsidR="00F8449B" w:rsidRPr="00F8449B">
        <w:rPr>
          <w:rFonts w:ascii="Arial" w:hAnsi="Arial" w:cs="Arial"/>
          <w:i/>
          <w:sz w:val="20"/>
          <w:szCs w:val="20"/>
          <w:lang w:val="sk-SK"/>
        </w:rPr>
        <w:t xml:space="preserve"> národom a jeho misia zostava legitimovaná Otcom. </w:t>
      </w:r>
      <w:r w:rsidR="004D0B56" w:rsidRPr="00F8449B">
        <w:rPr>
          <w:rFonts w:ascii="Arial" w:hAnsi="Arial" w:cs="Arial"/>
          <w:i/>
          <w:sz w:val="20"/>
          <w:szCs w:val="20"/>
          <w:lang w:val="sk-SK"/>
        </w:rPr>
        <w:t>Počúvajme</w:t>
      </w:r>
      <w:r w:rsidR="00F8449B" w:rsidRPr="00F8449B">
        <w:rPr>
          <w:rFonts w:ascii="Arial" w:hAnsi="Arial" w:cs="Arial"/>
          <w:i/>
          <w:sz w:val="20"/>
          <w:szCs w:val="20"/>
          <w:lang w:val="sk-SK"/>
        </w:rPr>
        <w:t xml:space="preserve">:  </w:t>
      </w:r>
    </w:p>
    <w:p w:rsidR="00696350" w:rsidRPr="001F2423" w:rsidRDefault="00696350" w:rsidP="0069635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B14DAB" w:rsidRPr="00151200" w:rsidRDefault="00B14DAB" w:rsidP="00B14DA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151200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B14DAB" w:rsidRPr="00151200" w:rsidRDefault="00B14DAB" w:rsidP="00B14DA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51200">
        <w:rPr>
          <w:sz w:val="20"/>
          <w:szCs w:val="20"/>
          <w:lang w:val="sk-SK"/>
        </w:rPr>
        <w:t xml:space="preserve">Čítať text nahlas. </w:t>
      </w:r>
      <w:r w:rsidRPr="00151200">
        <w:rPr>
          <w:i/>
          <w:iCs/>
          <w:sz w:val="20"/>
          <w:szCs w:val="20"/>
          <w:lang w:val="sk-SK"/>
        </w:rPr>
        <w:t>(Všetci stoja.)</w:t>
      </w:r>
      <w:r w:rsidRPr="00151200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B14DAB" w:rsidRPr="00151200" w:rsidRDefault="00B14DAB" w:rsidP="00B14DA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51200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151200">
        <w:rPr>
          <w:i/>
          <w:iCs/>
          <w:sz w:val="20"/>
          <w:szCs w:val="20"/>
          <w:lang w:val="sk-SK"/>
        </w:rPr>
        <w:t>(Sedíme.)</w:t>
      </w:r>
    </w:p>
    <w:p w:rsidR="00B14DAB" w:rsidRPr="00151200" w:rsidRDefault="00B14DAB" w:rsidP="00B14DAB">
      <w:pPr>
        <w:jc w:val="both"/>
        <w:rPr>
          <w:lang w:val="sk-SK"/>
        </w:rPr>
      </w:pPr>
    </w:p>
    <w:p w:rsidR="00B14DAB" w:rsidRPr="00151200" w:rsidRDefault="00B14DAB" w:rsidP="00B14DAB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151200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Otázky k prečítanému:</w:t>
      </w:r>
    </w:p>
    <w:p w:rsidR="00017F91" w:rsidRPr="001F2423" w:rsidRDefault="00017F91" w:rsidP="00017F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:rsidR="00C07F0F" w:rsidRPr="001F2423" w:rsidRDefault="004D0B56" w:rsidP="00C07F0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Čím</w:t>
      </w:r>
      <w:r w:rsidR="00B14DAB">
        <w:rPr>
          <w:rFonts w:ascii="Arial" w:hAnsi="Arial" w:cs="Arial"/>
          <w:sz w:val="20"/>
          <w:szCs w:val="20"/>
          <w:lang w:val="sk-SK" w:eastAsia="es-ES"/>
        </w:rPr>
        <w:t xml:space="preserve"> krstí Ján? V </w:t>
      </w:r>
      <w:r>
        <w:rPr>
          <w:rFonts w:ascii="Arial" w:hAnsi="Arial" w:cs="Arial"/>
          <w:sz w:val="20"/>
          <w:szCs w:val="20"/>
          <w:lang w:val="sk-SK" w:eastAsia="es-ES"/>
        </w:rPr>
        <w:t>čom</w:t>
      </w:r>
      <w:r w:rsidR="00B14DAB">
        <w:rPr>
          <w:rFonts w:ascii="Arial" w:hAnsi="Arial" w:cs="Arial"/>
          <w:sz w:val="20"/>
          <w:szCs w:val="20"/>
          <w:lang w:val="sk-SK" w:eastAsia="es-ES"/>
        </w:rPr>
        <w:t xml:space="preserve"> je </w:t>
      </w:r>
      <w:r>
        <w:rPr>
          <w:rFonts w:ascii="Arial" w:hAnsi="Arial" w:cs="Arial"/>
          <w:sz w:val="20"/>
          <w:szCs w:val="20"/>
          <w:lang w:val="sk-SK" w:eastAsia="es-ES"/>
        </w:rPr>
        <w:t>odlišný</w:t>
      </w:r>
      <w:r w:rsidR="00B14DAB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sz w:val="20"/>
          <w:szCs w:val="20"/>
          <w:lang w:val="sk-SK" w:eastAsia="es-ES"/>
        </w:rPr>
        <w:t>Ježišov</w:t>
      </w:r>
      <w:r w:rsidR="00B14DAB">
        <w:rPr>
          <w:rFonts w:ascii="Arial" w:hAnsi="Arial" w:cs="Arial"/>
          <w:sz w:val="20"/>
          <w:szCs w:val="20"/>
          <w:lang w:val="sk-SK" w:eastAsia="es-ES"/>
        </w:rPr>
        <w:t xml:space="preserve"> krst</w:t>
      </w:r>
      <w:r w:rsidR="00C07F0F" w:rsidRPr="001F2423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C07F0F" w:rsidRPr="001F2423" w:rsidRDefault="004D0B56" w:rsidP="00C07F0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Čo</w:t>
      </w:r>
      <w:r w:rsidR="00B14DAB">
        <w:rPr>
          <w:rFonts w:ascii="Arial" w:hAnsi="Arial" w:cs="Arial"/>
          <w:sz w:val="20"/>
          <w:szCs w:val="20"/>
          <w:lang w:val="sk-SK" w:eastAsia="es-ES"/>
        </w:rPr>
        <w:t xml:space="preserve"> hovorí hlas z neba o </w:t>
      </w:r>
      <w:r>
        <w:rPr>
          <w:rFonts w:ascii="Arial" w:hAnsi="Arial" w:cs="Arial"/>
          <w:sz w:val="20"/>
          <w:szCs w:val="20"/>
          <w:lang w:val="sk-SK" w:eastAsia="es-ES"/>
        </w:rPr>
        <w:t>Ježišovi</w:t>
      </w:r>
      <w:r w:rsidR="00C07F0F" w:rsidRPr="001F2423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C07F0F" w:rsidRPr="001F2423" w:rsidRDefault="004D0B56" w:rsidP="00C07F0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Podľa</w:t>
      </w:r>
      <w:r w:rsidR="0019290E">
        <w:rPr>
          <w:rFonts w:ascii="Arial" w:hAnsi="Arial" w:cs="Arial"/>
          <w:sz w:val="20"/>
          <w:szCs w:val="20"/>
          <w:lang w:val="sk-SK" w:eastAsia="es-ES"/>
        </w:rPr>
        <w:t xml:space="preserve"> slov tohto hlasu, aká má byť</w:t>
      </w:r>
      <w:r w:rsidR="00B14DAB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sz w:val="20"/>
          <w:szCs w:val="20"/>
          <w:lang w:val="sk-SK" w:eastAsia="es-ES"/>
        </w:rPr>
        <w:t>Ježišova</w:t>
      </w:r>
      <w:r w:rsidR="00B14DAB">
        <w:rPr>
          <w:rFonts w:ascii="Arial" w:hAnsi="Arial" w:cs="Arial"/>
          <w:sz w:val="20"/>
          <w:szCs w:val="20"/>
          <w:lang w:val="sk-SK" w:eastAsia="es-ES"/>
        </w:rPr>
        <w:t xml:space="preserve"> misia?</w:t>
      </w:r>
    </w:p>
    <w:p w:rsidR="009E5567" w:rsidRPr="001F2423" w:rsidRDefault="00EF35EA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EF35EA">
        <w:rPr>
          <w:noProof/>
          <w:lang w:val="sk-SK"/>
        </w:rPr>
        <w:pict>
          <v:group id="_x0000_s1089" style="position:absolute;left:0;text-align:left;margin-left:9pt;margin-top:10.65pt;width:306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0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D34DF3" w:rsidRPr="00C07F0F" w:rsidRDefault="00B14DAB" w:rsidP="00C07F0F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4D0B56">
                      <w:rPr>
                        <w:rFonts w:ascii="Arial Narrow" w:hAnsi="Arial Narrow"/>
                        <w:b/>
                        <w:sz w:val="20"/>
                        <w:szCs w:val="20"/>
                        <w:lang w:val="sk-SK"/>
                      </w:rPr>
                      <w:t>Iné biblické texty na porovnanie</w:t>
                    </w:r>
                    <w:r w:rsidRPr="00DB46A5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Mk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1, </w:t>
                    </w:r>
                    <w:r w:rsidR="001154A6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9-11; Mt 3, 13-17; </w:t>
                    </w:r>
                    <w:proofErr w:type="spellStart"/>
                    <w:r w:rsidR="001154A6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Sk</w:t>
                    </w:r>
                    <w:proofErr w:type="spellEnd"/>
                    <w:r w:rsidR="001154A6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2, 1-4; </w:t>
                    </w:r>
                    <w:proofErr w:type="spellStart"/>
                    <w:r w:rsidR="001154A6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Lk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4, 1-18;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Sk</w:t>
                    </w:r>
                    <w:proofErr w:type="spellEnd"/>
                    <w:r w:rsidR="00E0083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10, 37-38.</w:t>
                    </w:r>
                  </w:p>
                  <w:p w:rsidR="00696350" w:rsidRDefault="00696350" w:rsidP="0069635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es-ES" w:eastAsia="es-ES"/>
                      </w:rPr>
                    </w:pPr>
                  </w:p>
                  <w:p w:rsidR="0080391B" w:rsidRPr="0080391B" w:rsidRDefault="0080391B" w:rsidP="0080391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es-ES" w:eastAsia="es-ES"/>
                      </w:rPr>
                    </w:pPr>
                  </w:p>
                  <w:p w:rsidR="00186C87" w:rsidRPr="006F1EF7" w:rsidRDefault="00186C87" w:rsidP="00186C87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color w:val="FF0000"/>
                        <w:sz w:val="28"/>
                        <w:szCs w:val="28"/>
                      </w:rPr>
                    </w:pPr>
                  </w:p>
                  <w:p w:rsidR="0099121F" w:rsidRPr="006F1EF7" w:rsidRDefault="0099121F" w:rsidP="0099121F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color w:val="FF0000"/>
                        <w:sz w:val="28"/>
                        <w:szCs w:val="28"/>
                      </w:rPr>
                    </w:pPr>
                  </w:p>
                  <w:p w:rsidR="00FC3580" w:rsidRPr="001C7DB7" w:rsidRDefault="00FC3580" w:rsidP="001C7DB7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</w:p>
                  <w:p w:rsidR="00FC3580" w:rsidRPr="00A736D0" w:rsidRDefault="00FC3580" w:rsidP="00A736D0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  <w:p w:rsidR="00FC3580" w:rsidRPr="00A67EC4" w:rsidRDefault="00FC3580" w:rsidP="00A67EC4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  <w:p w:rsidR="00FC3580" w:rsidRPr="006F1EF7" w:rsidRDefault="00FC3580" w:rsidP="000A623B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FC3580" w:rsidRPr="006F1EF7" w:rsidRDefault="00FC3580" w:rsidP="00162328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FC3580" w:rsidRPr="006F1EF7" w:rsidRDefault="00FC3580" w:rsidP="00503ED5">
                    <w:pPr>
                      <w:autoSpaceDE w:val="0"/>
                      <w:autoSpaceDN w:val="0"/>
                      <w:adjustRightInd w:val="0"/>
                      <w:rPr>
                        <w:lang w:val="es-ES"/>
                      </w:rPr>
                    </w:pPr>
                  </w:p>
                </w:txbxContent>
              </v:textbox>
            </v:shape>
          </v:group>
        </w:pict>
      </w:r>
    </w:p>
    <w:p w:rsidR="009E5567" w:rsidRPr="001F2423" w:rsidRDefault="009E5567" w:rsidP="00E2518E">
      <w:pPr>
        <w:jc w:val="right"/>
        <w:rPr>
          <w:rFonts w:ascii="Arial" w:hAnsi="Arial" w:cs="Arial"/>
          <w:sz w:val="20"/>
          <w:szCs w:val="20"/>
          <w:lang w:val="sk-SK"/>
        </w:rPr>
      </w:pPr>
    </w:p>
    <w:p w:rsidR="00D64C15" w:rsidRPr="001F2423" w:rsidRDefault="00D64C15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1F2423" w:rsidRDefault="00EF35EA" w:rsidP="00D64C1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EF35EA">
        <w:rPr>
          <w:rFonts w:ascii="Arial" w:hAnsi="Arial" w:cs="Arial"/>
          <w:noProof/>
          <w:sz w:val="20"/>
          <w:szCs w:val="20"/>
          <w:lang w:val="sk-SK"/>
        </w:rPr>
        <w:pict>
          <v:group id="_x0000_s1064" style="position:absolute;left:0;text-align:left;margin-left:-9pt;margin-top:21.2pt;width:324pt;height:27pt;z-index:251653632" coordorigin="954,774" coordsize="6120,540">
            <v:shape id="_x0000_s1065" type="#_x0000_t202" style="position:absolute;left:954;top:774;width:1980;height:540" fillcolor="#969696" strokecolor="#969696">
              <v:textbox style="mso-next-textbox:#_x0000_s1065">
                <w:txbxContent>
                  <w:p w:rsidR="00FC3580" w:rsidRPr="006800F9" w:rsidRDefault="00FC3580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B14DAB" w:rsidRPr="00F05071" w:rsidRDefault="00B14DAB" w:rsidP="00B14DAB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 w:rsidRPr="00F0507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FC3580" w:rsidRPr="00B14DAB" w:rsidRDefault="00FC3580" w:rsidP="00B14DA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C06783" w:rsidRPr="001F2423" w:rsidRDefault="00C06783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696350" w:rsidRPr="001F2423" w:rsidRDefault="00B14DAB" w:rsidP="00696350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A47232" w:rsidRPr="001F2423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833A13" w:rsidRPr="00B14DAB">
        <w:rPr>
          <w:rFonts w:ascii="Arial" w:hAnsi="Arial" w:cs="Arial"/>
          <w:i/>
          <w:sz w:val="20"/>
          <w:szCs w:val="20"/>
          <w:lang w:val="sk-SK"/>
        </w:rPr>
        <w:t>Deň</w:t>
      </w:r>
      <w:r w:rsidR="00833A13">
        <w:rPr>
          <w:rFonts w:ascii="Arial" w:hAnsi="Arial" w:cs="Arial"/>
          <w:i/>
          <w:sz w:val="20"/>
          <w:szCs w:val="20"/>
          <w:lang w:val="sk-SK"/>
        </w:rPr>
        <w:t>,</w:t>
      </w:r>
      <w:r>
        <w:rPr>
          <w:rFonts w:ascii="Arial" w:hAnsi="Arial" w:cs="Arial"/>
          <w:i/>
          <w:sz w:val="20"/>
          <w:szCs w:val="20"/>
          <w:lang w:val="sk-SK"/>
        </w:rPr>
        <w:t xml:space="preserve"> v ktorom </w:t>
      </w:r>
      <w:r w:rsidR="00833A13">
        <w:rPr>
          <w:rFonts w:ascii="Arial" w:hAnsi="Arial" w:cs="Arial"/>
          <w:i/>
          <w:sz w:val="20"/>
          <w:szCs w:val="20"/>
          <w:lang w:val="sk-SK"/>
        </w:rPr>
        <w:t>slávime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833A13">
        <w:rPr>
          <w:rFonts w:ascii="Arial" w:hAnsi="Arial" w:cs="Arial"/>
          <w:i/>
          <w:sz w:val="20"/>
          <w:szCs w:val="20"/>
          <w:lang w:val="sk-SK"/>
        </w:rPr>
        <w:t>Ježišov</w:t>
      </w:r>
      <w:r>
        <w:rPr>
          <w:rFonts w:ascii="Arial" w:hAnsi="Arial" w:cs="Arial"/>
          <w:i/>
          <w:sz w:val="20"/>
          <w:szCs w:val="20"/>
          <w:lang w:val="sk-SK"/>
        </w:rPr>
        <w:t xml:space="preserve"> krst je </w:t>
      </w:r>
      <w:r w:rsidR="00833A13">
        <w:rPr>
          <w:rFonts w:ascii="Arial" w:hAnsi="Arial" w:cs="Arial"/>
          <w:i/>
          <w:sz w:val="20"/>
          <w:szCs w:val="20"/>
          <w:lang w:val="sk-SK"/>
        </w:rPr>
        <w:t>najlepšou príležitosťou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833A13">
        <w:rPr>
          <w:rFonts w:ascii="Arial" w:hAnsi="Arial" w:cs="Arial"/>
          <w:i/>
          <w:sz w:val="20"/>
          <w:szCs w:val="20"/>
          <w:lang w:val="sk-SK"/>
        </w:rPr>
        <w:t xml:space="preserve">pripomenúť si a obnoviť náš vlastný krst, moment, </w:t>
      </w:r>
      <w:r w:rsidR="0010243D">
        <w:rPr>
          <w:rFonts w:ascii="Arial" w:hAnsi="Arial" w:cs="Arial"/>
          <w:i/>
          <w:sz w:val="20"/>
          <w:szCs w:val="20"/>
          <w:lang w:val="sk-SK"/>
        </w:rPr>
        <w:t xml:space="preserve">keď </w:t>
      </w:r>
      <w:r w:rsidR="001154A6">
        <w:rPr>
          <w:rFonts w:ascii="Arial" w:hAnsi="Arial" w:cs="Arial"/>
          <w:i/>
          <w:sz w:val="20"/>
          <w:szCs w:val="20"/>
          <w:lang w:val="sk-SK"/>
        </w:rPr>
        <w:t>sme boli ponorení</w:t>
      </w:r>
      <w:r w:rsidR="00833A13">
        <w:rPr>
          <w:rFonts w:ascii="Arial" w:hAnsi="Arial" w:cs="Arial"/>
          <w:i/>
          <w:sz w:val="20"/>
          <w:szCs w:val="20"/>
          <w:lang w:val="sk-SK"/>
        </w:rPr>
        <w:t xml:space="preserve"> do Ducha, aby sme sa </w:t>
      </w:r>
      <w:r w:rsidR="0010243D">
        <w:rPr>
          <w:rFonts w:ascii="Arial" w:hAnsi="Arial" w:cs="Arial"/>
          <w:i/>
          <w:sz w:val="20"/>
          <w:szCs w:val="20"/>
          <w:lang w:val="sk-SK"/>
        </w:rPr>
        <w:t>stotožnili</w:t>
      </w:r>
      <w:r w:rsidR="00833A13">
        <w:rPr>
          <w:rFonts w:ascii="Arial" w:hAnsi="Arial" w:cs="Arial"/>
          <w:i/>
          <w:sz w:val="20"/>
          <w:szCs w:val="20"/>
          <w:lang w:val="sk-SK"/>
        </w:rPr>
        <w:t xml:space="preserve"> s </w:t>
      </w:r>
      <w:r w:rsidR="0010243D">
        <w:rPr>
          <w:rFonts w:ascii="Arial" w:hAnsi="Arial" w:cs="Arial"/>
          <w:i/>
          <w:sz w:val="20"/>
          <w:szCs w:val="20"/>
          <w:lang w:val="sk-SK"/>
        </w:rPr>
        <w:t>Ježišom</w:t>
      </w:r>
      <w:r w:rsidR="00833A13">
        <w:rPr>
          <w:rFonts w:ascii="Arial" w:hAnsi="Arial" w:cs="Arial"/>
          <w:i/>
          <w:sz w:val="20"/>
          <w:szCs w:val="20"/>
          <w:lang w:val="sk-SK"/>
        </w:rPr>
        <w:t xml:space="preserve">. Ako jemu, tak aj nám povedal Otec. ¨Ty si </w:t>
      </w:r>
      <w:r w:rsidR="0010243D">
        <w:rPr>
          <w:rFonts w:ascii="Arial" w:hAnsi="Arial" w:cs="Arial"/>
          <w:i/>
          <w:sz w:val="20"/>
          <w:szCs w:val="20"/>
          <w:lang w:val="sk-SK"/>
        </w:rPr>
        <w:t>môj</w:t>
      </w:r>
      <w:r w:rsidR="00833A13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10243D">
        <w:rPr>
          <w:rFonts w:ascii="Arial" w:hAnsi="Arial" w:cs="Arial"/>
          <w:i/>
          <w:sz w:val="20"/>
          <w:szCs w:val="20"/>
          <w:lang w:val="sk-SK"/>
        </w:rPr>
        <w:t>milovaný</w:t>
      </w:r>
      <w:r w:rsidR="00833A13">
        <w:rPr>
          <w:rFonts w:ascii="Arial" w:hAnsi="Arial" w:cs="Arial"/>
          <w:i/>
          <w:sz w:val="20"/>
          <w:szCs w:val="20"/>
          <w:lang w:val="sk-SK"/>
        </w:rPr>
        <w:t xml:space="preserve"> Syn</w:t>
      </w:r>
      <w:r w:rsidR="0019290E">
        <w:rPr>
          <w:rFonts w:ascii="Arial" w:hAnsi="Arial" w:cs="Arial"/>
          <w:i/>
          <w:sz w:val="20"/>
          <w:szCs w:val="20"/>
          <w:lang w:val="sk-SK"/>
        </w:rPr>
        <w:t>.¨</w:t>
      </w:r>
      <w:r w:rsidR="00833A13">
        <w:rPr>
          <w:rFonts w:ascii="Arial" w:hAnsi="Arial" w:cs="Arial"/>
          <w:i/>
          <w:sz w:val="20"/>
          <w:szCs w:val="20"/>
          <w:lang w:val="sk-SK"/>
        </w:rPr>
        <w:t xml:space="preserve">  </w:t>
      </w:r>
    </w:p>
    <w:p w:rsidR="00696350" w:rsidRPr="001F2423" w:rsidRDefault="00696350" w:rsidP="00696350">
      <w:pPr>
        <w:jc w:val="both"/>
        <w:rPr>
          <w:lang w:val="sk-SK"/>
        </w:rPr>
      </w:pPr>
    </w:p>
    <w:p w:rsidR="00CC222E" w:rsidRPr="001F2423" w:rsidRDefault="0019290E" w:rsidP="00CC222E">
      <w:pPr>
        <w:numPr>
          <w:ilvl w:val="0"/>
          <w:numId w:val="41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Čo znamená pre teba byť</w:t>
      </w:r>
      <w:r w:rsidR="00833A13">
        <w:rPr>
          <w:rFonts w:ascii="Arial" w:hAnsi="Arial" w:cs="Arial"/>
          <w:sz w:val="20"/>
          <w:szCs w:val="20"/>
          <w:lang w:val="sk-SK"/>
        </w:rPr>
        <w:t xml:space="preserve"> pokrstený</w:t>
      </w:r>
      <w:r w:rsidR="00CC222E" w:rsidRPr="001F2423">
        <w:rPr>
          <w:rFonts w:ascii="Arial" w:hAnsi="Arial" w:cs="Arial"/>
          <w:sz w:val="20"/>
          <w:szCs w:val="20"/>
          <w:lang w:val="sk-SK"/>
        </w:rPr>
        <w:t>?</w:t>
      </w:r>
    </w:p>
    <w:p w:rsidR="00CC222E" w:rsidRPr="001F2423" w:rsidRDefault="00833A13" w:rsidP="00CC222E">
      <w:pPr>
        <w:numPr>
          <w:ilvl w:val="0"/>
          <w:numId w:val="41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Z neba zaznel hlas</w:t>
      </w:r>
      <w:r w:rsidR="00CC222E" w:rsidRPr="001F2423">
        <w:rPr>
          <w:rFonts w:ascii="Arial" w:hAnsi="Arial" w:cs="Arial"/>
          <w:i/>
          <w:sz w:val="20"/>
          <w:szCs w:val="20"/>
          <w:lang w:val="sk-SK"/>
        </w:rPr>
        <w:t xml:space="preserve">… </w:t>
      </w:r>
      <w:r>
        <w:rPr>
          <w:rFonts w:ascii="Arial" w:hAnsi="Arial" w:cs="Arial"/>
          <w:sz w:val="20"/>
          <w:szCs w:val="20"/>
          <w:lang w:val="sk-SK"/>
        </w:rPr>
        <w:t>V ktorých momentoch tvojho života si pocítil, že</w:t>
      </w:r>
      <w:r w:rsidR="0010243D">
        <w:rPr>
          <w:rFonts w:ascii="Arial" w:hAnsi="Arial" w:cs="Arial"/>
          <w:sz w:val="20"/>
          <w:szCs w:val="20"/>
          <w:lang w:val="sk-SK"/>
        </w:rPr>
        <w:t xml:space="preserve"> Boh k tebe</w:t>
      </w:r>
      <w:r>
        <w:rPr>
          <w:rFonts w:ascii="Arial" w:hAnsi="Arial" w:cs="Arial"/>
          <w:sz w:val="20"/>
          <w:szCs w:val="20"/>
          <w:lang w:val="sk-SK"/>
        </w:rPr>
        <w:t xml:space="preserve"> hovorí a</w:t>
      </w:r>
      <w:r w:rsidR="001154A6">
        <w:rPr>
          <w:rFonts w:ascii="Arial" w:hAnsi="Arial" w:cs="Arial"/>
          <w:sz w:val="20"/>
          <w:szCs w:val="20"/>
          <w:lang w:val="sk-SK"/>
        </w:rPr>
        <w:t xml:space="preserve"> </w:t>
      </w:r>
      <w:r w:rsidR="0010243D">
        <w:rPr>
          <w:rFonts w:ascii="Arial" w:hAnsi="Arial" w:cs="Arial"/>
          <w:sz w:val="20"/>
          <w:szCs w:val="20"/>
          <w:lang w:val="sk-SK"/>
        </w:rPr>
        <w:t xml:space="preserve">ty </w:t>
      </w:r>
      <w:r w:rsidR="0019290E">
        <w:rPr>
          <w:rFonts w:ascii="Arial" w:hAnsi="Arial" w:cs="Arial"/>
          <w:sz w:val="20"/>
          <w:szCs w:val="20"/>
          <w:lang w:val="sk-SK"/>
        </w:rPr>
        <w:t xml:space="preserve">si </w:t>
      </w:r>
      <w:r w:rsidR="009E1E1C">
        <w:rPr>
          <w:rFonts w:ascii="Arial" w:hAnsi="Arial" w:cs="Arial"/>
          <w:sz w:val="20"/>
          <w:szCs w:val="20"/>
          <w:lang w:val="sk-SK"/>
        </w:rPr>
        <w:t>lepšie</w:t>
      </w:r>
      <w:r w:rsidR="0019290E">
        <w:rPr>
          <w:rFonts w:ascii="Arial" w:hAnsi="Arial" w:cs="Arial"/>
          <w:sz w:val="20"/>
          <w:szCs w:val="20"/>
          <w:lang w:val="sk-SK"/>
        </w:rPr>
        <w:t xml:space="preserve"> mohol</w:t>
      </w:r>
      <w:r w:rsidR="0010243D">
        <w:rPr>
          <w:rFonts w:ascii="Arial" w:hAnsi="Arial" w:cs="Arial"/>
          <w:sz w:val="20"/>
          <w:szCs w:val="20"/>
          <w:lang w:val="sk-SK"/>
        </w:rPr>
        <w:t xml:space="preserve"> </w:t>
      </w:r>
      <w:r w:rsidR="009E1E1C">
        <w:rPr>
          <w:rFonts w:ascii="Arial" w:hAnsi="Arial" w:cs="Arial"/>
          <w:sz w:val="20"/>
          <w:szCs w:val="20"/>
          <w:lang w:val="sk-SK"/>
        </w:rPr>
        <w:t>spoznať</w:t>
      </w:r>
      <w:r w:rsidR="0010243D">
        <w:rPr>
          <w:rFonts w:ascii="Arial" w:hAnsi="Arial" w:cs="Arial"/>
          <w:sz w:val="20"/>
          <w:szCs w:val="20"/>
          <w:lang w:val="sk-SK"/>
        </w:rPr>
        <w:t xml:space="preserve"> tvoje poslanie?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4E0BEB" w:rsidRPr="001F2423" w:rsidRDefault="0010243D" w:rsidP="004E0BEB">
      <w:pPr>
        <w:numPr>
          <w:ilvl w:val="0"/>
          <w:numId w:val="41"/>
        </w:num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lastRenderedPageBreak/>
        <w:t xml:space="preserve">Ty si </w:t>
      </w:r>
      <w:r w:rsidR="009E1E1C">
        <w:rPr>
          <w:rFonts w:ascii="Arial" w:hAnsi="Arial" w:cs="Arial"/>
          <w:i/>
          <w:sz w:val="20"/>
          <w:szCs w:val="20"/>
          <w:lang w:val="sk-SK"/>
        </w:rPr>
        <w:t>môj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9E1E1C">
        <w:rPr>
          <w:rFonts w:ascii="Arial" w:hAnsi="Arial" w:cs="Arial"/>
          <w:i/>
          <w:sz w:val="20"/>
          <w:szCs w:val="20"/>
          <w:lang w:val="sk-SK"/>
        </w:rPr>
        <w:t>milovaný</w:t>
      </w:r>
      <w:r>
        <w:rPr>
          <w:rFonts w:ascii="Arial" w:hAnsi="Arial" w:cs="Arial"/>
          <w:i/>
          <w:sz w:val="20"/>
          <w:szCs w:val="20"/>
          <w:lang w:val="sk-SK"/>
        </w:rPr>
        <w:t xml:space="preserve"> Syn, v tebe mám </w:t>
      </w:r>
      <w:r w:rsidR="009E1E1C">
        <w:rPr>
          <w:rFonts w:ascii="Arial" w:hAnsi="Arial" w:cs="Arial"/>
          <w:i/>
          <w:sz w:val="20"/>
          <w:szCs w:val="20"/>
          <w:lang w:val="sk-SK"/>
        </w:rPr>
        <w:t>zaľúbenie</w:t>
      </w:r>
      <w:r>
        <w:rPr>
          <w:rFonts w:ascii="Arial" w:hAnsi="Arial" w:cs="Arial"/>
          <w:i/>
          <w:sz w:val="20"/>
          <w:szCs w:val="20"/>
          <w:lang w:val="sk-SK"/>
        </w:rPr>
        <w:t xml:space="preserve">. </w:t>
      </w:r>
      <w:r>
        <w:rPr>
          <w:rFonts w:ascii="Arial" w:hAnsi="Arial" w:cs="Arial"/>
          <w:sz w:val="20"/>
          <w:szCs w:val="20"/>
          <w:lang w:val="sk-SK"/>
        </w:rPr>
        <w:t xml:space="preserve">Cítim sa </w:t>
      </w:r>
      <w:r w:rsidR="0019290E">
        <w:rPr>
          <w:rFonts w:ascii="Arial" w:hAnsi="Arial" w:cs="Arial"/>
          <w:sz w:val="20"/>
          <w:szCs w:val="20"/>
          <w:lang w:val="sk-SK"/>
        </w:rPr>
        <w:t xml:space="preserve">byť </w:t>
      </w:r>
      <w:r w:rsidR="009E1E1C">
        <w:rPr>
          <w:rFonts w:ascii="Arial" w:hAnsi="Arial" w:cs="Arial"/>
          <w:sz w:val="20"/>
          <w:szCs w:val="20"/>
          <w:lang w:val="sk-SK"/>
        </w:rPr>
        <w:t>milovaným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E1E1C">
        <w:rPr>
          <w:rFonts w:ascii="Arial" w:hAnsi="Arial" w:cs="Arial"/>
          <w:sz w:val="20"/>
          <w:szCs w:val="20"/>
          <w:lang w:val="sk-SK"/>
        </w:rPr>
        <w:t>božím</w:t>
      </w:r>
      <w:r>
        <w:rPr>
          <w:rFonts w:ascii="Arial" w:hAnsi="Arial" w:cs="Arial"/>
          <w:sz w:val="20"/>
          <w:szCs w:val="20"/>
          <w:lang w:val="sk-SK"/>
        </w:rPr>
        <w:t xml:space="preserve"> synom? Chápem moje </w:t>
      </w:r>
      <w:r w:rsidR="009E1E1C">
        <w:rPr>
          <w:rFonts w:ascii="Arial" w:hAnsi="Arial" w:cs="Arial"/>
          <w:sz w:val="20"/>
          <w:szCs w:val="20"/>
          <w:lang w:val="sk-SK"/>
        </w:rPr>
        <w:t>synovstvo ako službu, alebo ako privilégium?</w:t>
      </w:r>
    </w:p>
    <w:p w:rsidR="004E0BEB" w:rsidRPr="001F2423" w:rsidRDefault="009E1E1C" w:rsidP="007400D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 xml:space="preserve">Boli sme pokrstení vodou </w:t>
      </w:r>
      <w:r w:rsidR="0019290E">
        <w:rPr>
          <w:rFonts w:ascii="Arial" w:hAnsi="Arial" w:cs="Arial"/>
          <w:i/>
          <w:sz w:val="20"/>
          <w:szCs w:val="20"/>
          <w:lang w:val="sk-SK"/>
        </w:rPr>
        <w:t>a v Duchu. V čom ť</w:t>
      </w:r>
      <w:r>
        <w:rPr>
          <w:rFonts w:ascii="Arial" w:hAnsi="Arial" w:cs="Arial"/>
          <w:i/>
          <w:sz w:val="20"/>
          <w:szCs w:val="20"/>
          <w:lang w:val="sk-SK"/>
        </w:rPr>
        <w:t>a povzbudzuje tento úryvok, žiť v službe Kráľovstva?</w:t>
      </w:r>
    </w:p>
    <w:p w:rsidR="005C47D6" w:rsidRPr="001F2423" w:rsidRDefault="009E1E1C" w:rsidP="005C47D6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Kto, alebo ktorí by mohli by dnes prorokmi, ktorí ako Ján hlásajú obrátenie na púšti?</w:t>
      </w:r>
    </w:p>
    <w:p w:rsidR="00E2518E" w:rsidRPr="001F2423" w:rsidRDefault="00EF35EA" w:rsidP="002726C9">
      <w:pPr>
        <w:jc w:val="both"/>
        <w:rPr>
          <w:rFonts w:ascii="ArabBruD" w:hAnsi="ArabBruD" w:cs="Arial"/>
          <w:sz w:val="28"/>
          <w:szCs w:val="28"/>
          <w:lang w:val="sk-SK"/>
        </w:rPr>
      </w:pPr>
      <w:r w:rsidRPr="00EF35EA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4656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FC3580" w:rsidRPr="006800F9" w:rsidRDefault="00FC3580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FC3580" w:rsidRPr="004D0B56" w:rsidRDefault="004D0B56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4D0B56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motivovaný jeho Slovom</w:t>
                    </w:r>
                    <w:r w:rsidR="00FC3580" w:rsidRPr="004D0B56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?</w:t>
                    </w:r>
                  </w:p>
                  <w:p w:rsidR="00FC3580" w:rsidRPr="00E2518E" w:rsidRDefault="00FC3580" w:rsidP="00E2518E"/>
                </w:txbxContent>
              </v:textbox>
            </v:shape>
            <w10:wrap type="square"/>
          </v:group>
        </w:pict>
      </w:r>
    </w:p>
    <w:p w:rsidR="007400DE" w:rsidRPr="001F2423" w:rsidRDefault="009E1E1C" w:rsidP="00901B7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AC06DE" w:rsidRPr="001F2423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Pr="009E1E1C">
        <w:rPr>
          <w:rFonts w:ascii="Arial" w:hAnsi="Arial" w:cs="Arial"/>
          <w:i/>
          <w:sz w:val="20"/>
          <w:szCs w:val="20"/>
          <w:lang w:val="sk-SK"/>
        </w:rPr>
        <w:t>Vďaka nášmu krstu, sme boli</w:t>
      </w:r>
      <w:r w:rsidR="000C1810">
        <w:rPr>
          <w:rFonts w:ascii="Arial" w:hAnsi="Arial" w:cs="Arial"/>
          <w:i/>
          <w:sz w:val="20"/>
          <w:szCs w:val="20"/>
          <w:lang w:val="sk-SK"/>
        </w:rPr>
        <w:t xml:space="preserve"> pomazaní Duchom Svätým a vyhlásení za  osoby milované Bohom. Kvôli tomu, sa môžeme obrátiť k nemu ako k Otcovi. Spojme sa </w:t>
      </w:r>
      <w:r w:rsidR="004D0B56">
        <w:rPr>
          <w:rFonts w:ascii="Arial" w:hAnsi="Arial" w:cs="Arial"/>
          <w:i/>
          <w:sz w:val="20"/>
          <w:szCs w:val="20"/>
          <w:lang w:val="sk-SK"/>
        </w:rPr>
        <w:t>spolu s</w:t>
      </w:r>
      <w:r w:rsidR="000C1810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4D0B56">
        <w:rPr>
          <w:rFonts w:ascii="Arial" w:hAnsi="Arial" w:cs="Arial"/>
          <w:i/>
          <w:sz w:val="20"/>
          <w:szCs w:val="20"/>
          <w:lang w:val="sk-SK"/>
        </w:rPr>
        <w:t>Ježišom</w:t>
      </w:r>
      <w:r w:rsidR="000C1810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4D0B56">
        <w:rPr>
          <w:rFonts w:ascii="Arial" w:hAnsi="Arial" w:cs="Arial"/>
          <w:i/>
          <w:sz w:val="20"/>
          <w:szCs w:val="20"/>
          <w:lang w:val="sk-SK"/>
        </w:rPr>
        <w:t>ktorý</w:t>
      </w:r>
      <w:r w:rsidR="000C1810">
        <w:rPr>
          <w:rFonts w:ascii="Arial" w:hAnsi="Arial" w:cs="Arial"/>
          <w:i/>
          <w:sz w:val="20"/>
          <w:szCs w:val="20"/>
          <w:lang w:val="sk-SK"/>
        </w:rPr>
        <w:t xml:space="preserve"> sa </w:t>
      </w:r>
      <w:r w:rsidR="004D0B56">
        <w:rPr>
          <w:rFonts w:ascii="Arial" w:hAnsi="Arial" w:cs="Arial"/>
          <w:i/>
          <w:sz w:val="20"/>
          <w:szCs w:val="20"/>
          <w:lang w:val="sk-SK"/>
        </w:rPr>
        <w:t>neustále</w:t>
      </w:r>
      <w:r w:rsidR="000C1810">
        <w:rPr>
          <w:rFonts w:ascii="Arial" w:hAnsi="Arial" w:cs="Arial"/>
          <w:i/>
          <w:sz w:val="20"/>
          <w:szCs w:val="20"/>
          <w:lang w:val="sk-SK"/>
        </w:rPr>
        <w:t xml:space="preserve"> modlil, a prosme ho, aby sme si boli vedomí hodnosti a zodpovednosti, ktorá z toho </w:t>
      </w:r>
      <w:r w:rsidR="004D0B56">
        <w:rPr>
          <w:rFonts w:ascii="Arial" w:hAnsi="Arial" w:cs="Arial"/>
          <w:i/>
          <w:sz w:val="20"/>
          <w:szCs w:val="20"/>
          <w:lang w:val="sk-SK"/>
        </w:rPr>
        <w:t>vyplýva</w:t>
      </w:r>
      <w:r w:rsidR="000C1810">
        <w:rPr>
          <w:rFonts w:ascii="Arial" w:hAnsi="Arial" w:cs="Arial"/>
          <w:i/>
          <w:sz w:val="20"/>
          <w:szCs w:val="20"/>
          <w:lang w:val="sk-SK"/>
        </w:rPr>
        <w:t>.</w:t>
      </w:r>
      <w:r w:rsidR="00E00832" w:rsidRPr="001F2423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E00832" w:rsidRPr="001F2423" w:rsidRDefault="00E00832" w:rsidP="00901B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7400DE" w:rsidRPr="001F2423" w:rsidRDefault="004D0B56" w:rsidP="00901B7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val="sk-SK" w:eastAsia="es-ES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SYMBOL</w:t>
      </w:r>
      <w:r w:rsidR="007400DE" w:rsidRPr="001F2423">
        <w:rPr>
          <w:rFonts w:ascii="Arial" w:hAnsi="Arial" w:cs="Arial"/>
          <w:b/>
          <w:i/>
          <w:sz w:val="20"/>
          <w:szCs w:val="20"/>
          <w:lang w:val="sk-SK"/>
        </w:rPr>
        <w:t>:</w:t>
      </w:r>
      <w:r w:rsidR="00E00832" w:rsidRPr="001F2423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19290E">
        <w:rPr>
          <w:rFonts w:ascii="Arial" w:hAnsi="Arial" w:cs="Arial"/>
          <w:b/>
          <w:i/>
          <w:sz w:val="20"/>
          <w:szCs w:val="20"/>
          <w:lang w:val="sk-SK"/>
        </w:rPr>
        <w:t>spoločne</w:t>
      </w:r>
      <w:r>
        <w:rPr>
          <w:rFonts w:ascii="Arial" w:hAnsi="Arial" w:cs="Arial"/>
          <w:b/>
          <w:i/>
          <w:sz w:val="20"/>
          <w:szCs w:val="20"/>
          <w:lang w:val="sk-SK"/>
        </w:rPr>
        <w:t xml:space="preserve"> recitujme Verím a potom sa prežehnáme svätenou vodou z nádoby. </w:t>
      </w:r>
    </w:p>
    <w:p w:rsidR="00E2518E" w:rsidRPr="001F2423" w:rsidRDefault="00EF35EA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 w:rsidRPr="00EF35EA"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43" style="position:absolute;left:0;text-align:left;margin-left:-14.2pt;margin-top:10.4pt;width:333pt;height:27pt;z-index:251658752" coordorigin="1134,594" coordsize="6660,540">
            <v:shape id="_x0000_s1144" type="#_x0000_t202" style="position:absolute;left:1134;top:594;width:2700;height:540" fillcolor="#969696" strokecolor="#969696">
              <v:textbox style="mso-next-textbox:#_x0000_s1144">
                <w:txbxContent>
                  <w:p w:rsidR="00AB50DA" w:rsidRPr="006800F9" w:rsidRDefault="00AB50DA" w:rsidP="00AB50DA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45" type="#_x0000_t202" style="position:absolute;left:3834;top:594;width:3960;height:540">
              <v:textbox style="mso-next-textbox:#_x0000_s1145">
                <w:txbxContent>
                  <w:p w:rsidR="004D0B56" w:rsidRPr="004D0B56" w:rsidRDefault="004D0B56" w:rsidP="004D0B5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8"/>
                        <w:szCs w:val="18"/>
                        <w:lang w:val="sk-SK"/>
                      </w:rPr>
                    </w:pPr>
                    <w:r w:rsidRPr="004D0B56">
                      <w:rPr>
                        <w:rFonts w:ascii="Arial" w:hAnsi="Arial" w:cs="Arial"/>
                        <w:b/>
                        <w:sz w:val="18"/>
                        <w:szCs w:val="18"/>
                        <w:lang w:val="sk-SK"/>
                      </w:rPr>
                      <w:t>K akému konaniu ma povzbudzuje text?</w:t>
                    </w:r>
                  </w:p>
                  <w:p w:rsidR="00AB50DA" w:rsidRPr="00E2518E" w:rsidRDefault="00AB50DA" w:rsidP="00AB50DA"/>
                </w:txbxContent>
              </v:textbox>
            </v:shape>
            <w10:wrap type="square"/>
          </v:group>
        </w:pict>
      </w:r>
    </w:p>
    <w:p w:rsidR="00364909" w:rsidRPr="001F2423" w:rsidRDefault="004D0B56" w:rsidP="00665999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Povzbudenie</w:t>
      </w:r>
      <w:r w:rsidR="00BE219F" w:rsidRPr="001F2423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 xml:space="preserve">: 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Sv.</w:t>
      </w:r>
      <w:r w:rsidR="00665999" w:rsidRPr="001F2423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Vi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ncent v jednej prednáške Dcéram kr</w:t>
      </w:r>
      <w:r w:rsidR="0019290E">
        <w:rPr>
          <w:rFonts w:ascii="Arial" w:hAnsi="Arial" w:cs="Arial"/>
          <w:bCs/>
          <w:i/>
          <w:iCs/>
          <w:sz w:val="20"/>
          <w:szCs w:val="20"/>
          <w:lang w:val="sk-SK"/>
        </w:rPr>
        <w:t>esťanskej lásky o duchu sveta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hovorí: </w:t>
      </w:r>
      <w:r w:rsidR="00665999" w:rsidRPr="001F2423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</w:p>
    <w:p w:rsidR="00364909" w:rsidRPr="001F2423" w:rsidRDefault="00364909" w:rsidP="006659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k-SK"/>
        </w:rPr>
      </w:pPr>
    </w:p>
    <w:p w:rsidR="00665999" w:rsidRPr="001F2423" w:rsidRDefault="00665999" w:rsidP="00665999">
      <w:pPr>
        <w:jc w:val="both"/>
        <w:rPr>
          <w:rFonts w:ascii="Arial" w:hAnsi="Arial" w:cs="Arial"/>
          <w:sz w:val="20"/>
          <w:szCs w:val="20"/>
          <w:lang w:val="sk-SK"/>
        </w:rPr>
      </w:pPr>
      <w:r w:rsidRPr="001F2423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“</w:t>
      </w:r>
      <w:r w:rsidRPr="001F2423">
        <w:rPr>
          <w:rFonts w:ascii="Arial" w:hAnsi="Arial" w:cs="Arial"/>
          <w:bCs/>
          <w:i/>
          <w:iCs/>
          <w:sz w:val="20"/>
          <w:szCs w:val="20"/>
          <w:lang w:val="sk-SK"/>
        </w:rPr>
        <w:t>S</w:t>
      </w:r>
      <w:r w:rsidR="004D0B56">
        <w:rPr>
          <w:rFonts w:ascii="Arial" w:hAnsi="Arial" w:cs="Arial"/>
          <w:sz w:val="20"/>
          <w:szCs w:val="20"/>
          <w:lang w:val="sk-SK"/>
        </w:rPr>
        <w:t xml:space="preserve">me </w:t>
      </w:r>
      <w:r w:rsidR="00FB3957">
        <w:rPr>
          <w:rFonts w:ascii="Arial" w:hAnsi="Arial" w:cs="Arial"/>
          <w:sz w:val="20"/>
          <w:szCs w:val="20"/>
          <w:lang w:val="sk-SK"/>
        </w:rPr>
        <w:t>kresťania</w:t>
      </w:r>
      <w:r w:rsidRPr="001F2423">
        <w:rPr>
          <w:rFonts w:ascii="Arial" w:hAnsi="Arial" w:cs="Arial"/>
          <w:sz w:val="20"/>
          <w:szCs w:val="20"/>
          <w:lang w:val="sk-SK"/>
        </w:rPr>
        <w:t xml:space="preserve">, </w:t>
      </w:r>
      <w:r w:rsidR="004D0B56">
        <w:rPr>
          <w:rFonts w:ascii="Arial" w:hAnsi="Arial" w:cs="Arial"/>
          <w:sz w:val="20"/>
          <w:szCs w:val="20"/>
          <w:lang w:val="sk-SK"/>
        </w:rPr>
        <w:t>dcéry moje</w:t>
      </w:r>
      <w:r w:rsidRPr="001F2423">
        <w:rPr>
          <w:rFonts w:ascii="Arial" w:hAnsi="Arial" w:cs="Arial"/>
          <w:sz w:val="20"/>
          <w:szCs w:val="20"/>
          <w:lang w:val="sk-SK"/>
        </w:rPr>
        <w:t xml:space="preserve">, </w:t>
      </w:r>
      <w:r w:rsidR="004D0B56">
        <w:rPr>
          <w:rFonts w:ascii="Arial" w:hAnsi="Arial" w:cs="Arial"/>
          <w:sz w:val="20"/>
          <w:szCs w:val="20"/>
          <w:lang w:val="sk-SK"/>
        </w:rPr>
        <w:t>a </w:t>
      </w:r>
      <w:r w:rsidR="00FB3957">
        <w:rPr>
          <w:rFonts w:ascii="Arial" w:hAnsi="Arial" w:cs="Arial"/>
          <w:sz w:val="20"/>
          <w:szCs w:val="20"/>
          <w:lang w:val="sk-SK"/>
        </w:rPr>
        <w:t>kvôli</w:t>
      </w:r>
      <w:r w:rsidR="004D0B56">
        <w:rPr>
          <w:rFonts w:ascii="Arial" w:hAnsi="Arial" w:cs="Arial"/>
          <w:sz w:val="20"/>
          <w:szCs w:val="20"/>
          <w:lang w:val="sk-SK"/>
        </w:rPr>
        <w:t xml:space="preserve"> tomu sme povinní </w:t>
      </w:r>
      <w:r w:rsidR="00FB3957">
        <w:rPr>
          <w:rFonts w:ascii="Arial" w:hAnsi="Arial" w:cs="Arial"/>
          <w:sz w:val="20"/>
          <w:szCs w:val="20"/>
          <w:lang w:val="sk-SK"/>
        </w:rPr>
        <w:t>bojovať</w:t>
      </w:r>
      <w:r w:rsidR="004D0B56">
        <w:rPr>
          <w:rFonts w:ascii="Arial" w:hAnsi="Arial" w:cs="Arial"/>
          <w:sz w:val="20"/>
          <w:szCs w:val="20"/>
          <w:lang w:val="sk-SK"/>
        </w:rPr>
        <w:t xml:space="preserve"> proti svetu</w:t>
      </w:r>
      <w:r w:rsidR="00FB3957">
        <w:rPr>
          <w:rFonts w:ascii="Arial" w:hAnsi="Arial" w:cs="Arial"/>
          <w:sz w:val="20"/>
          <w:szCs w:val="20"/>
          <w:lang w:val="sk-SK"/>
        </w:rPr>
        <w:t xml:space="preserve"> skrze sľuby, ktoré  sa dali Bohu v krste. Keď sa ich opýtali: ¨Zriekate sa diabla, sveta, a jeho pokušení?¨ Tak odpovedali: ¨Zriekame¨. </w:t>
      </w:r>
    </w:p>
    <w:p w:rsidR="00665999" w:rsidRPr="001F2423" w:rsidRDefault="00FB3957" w:rsidP="00665999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 hoci ste to nepovedali vy, ale </w:t>
      </w:r>
      <w:r w:rsidR="0031002E">
        <w:rPr>
          <w:rFonts w:ascii="Arial" w:hAnsi="Arial" w:cs="Arial"/>
          <w:sz w:val="20"/>
          <w:szCs w:val="20"/>
          <w:lang w:val="sk-SK"/>
        </w:rPr>
        <w:t>ústami</w:t>
      </w:r>
      <w:r>
        <w:rPr>
          <w:rFonts w:ascii="Arial" w:hAnsi="Arial" w:cs="Arial"/>
          <w:sz w:val="20"/>
          <w:szCs w:val="20"/>
          <w:lang w:val="sk-SK"/>
        </w:rPr>
        <w:t xml:space="preserve"> svojich </w:t>
      </w:r>
      <w:r w:rsidR="0031002E">
        <w:rPr>
          <w:rFonts w:ascii="Arial" w:hAnsi="Arial" w:cs="Arial"/>
          <w:sz w:val="20"/>
          <w:szCs w:val="20"/>
          <w:lang w:val="sk-SK"/>
        </w:rPr>
        <w:t>krstných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31002E">
        <w:rPr>
          <w:rFonts w:ascii="Arial" w:hAnsi="Arial" w:cs="Arial"/>
          <w:sz w:val="20"/>
          <w:szCs w:val="20"/>
          <w:lang w:val="sk-SK"/>
        </w:rPr>
        <w:t>rodičov</w:t>
      </w:r>
      <w:r>
        <w:rPr>
          <w:rFonts w:ascii="Arial" w:hAnsi="Arial" w:cs="Arial"/>
          <w:sz w:val="20"/>
          <w:szCs w:val="20"/>
          <w:lang w:val="sk-SK"/>
        </w:rPr>
        <w:t xml:space="preserve">, musíte </w:t>
      </w:r>
      <w:r w:rsidR="0031002E">
        <w:rPr>
          <w:rFonts w:ascii="Arial" w:hAnsi="Arial" w:cs="Arial"/>
          <w:sz w:val="20"/>
          <w:szCs w:val="20"/>
          <w:lang w:val="sk-SK"/>
        </w:rPr>
        <w:t>dbať</w:t>
      </w:r>
      <w:r>
        <w:rPr>
          <w:rFonts w:ascii="Arial" w:hAnsi="Arial" w:cs="Arial"/>
          <w:sz w:val="20"/>
          <w:szCs w:val="20"/>
          <w:lang w:val="sk-SK"/>
        </w:rPr>
        <w:t xml:space="preserve"> na </w:t>
      </w:r>
      <w:r w:rsidR="0031002E">
        <w:rPr>
          <w:rFonts w:ascii="Arial" w:hAnsi="Arial" w:cs="Arial"/>
          <w:sz w:val="20"/>
          <w:szCs w:val="20"/>
          <w:lang w:val="sk-SK"/>
        </w:rPr>
        <w:t>vernosť</w:t>
      </w:r>
      <w:r>
        <w:rPr>
          <w:rFonts w:ascii="Arial" w:hAnsi="Arial" w:cs="Arial"/>
          <w:sz w:val="20"/>
          <w:szCs w:val="20"/>
          <w:lang w:val="sk-SK"/>
        </w:rPr>
        <w:t xml:space="preserve"> Bohu a </w:t>
      </w:r>
      <w:r w:rsidR="0031002E">
        <w:rPr>
          <w:rFonts w:ascii="Arial" w:hAnsi="Arial" w:cs="Arial"/>
          <w:sz w:val="20"/>
          <w:szCs w:val="20"/>
          <w:lang w:val="sk-SK"/>
        </w:rPr>
        <w:t>plniť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31002E">
        <w:rPr>
          <w:rFonts w:ascii="Arial" w:hAnsi="Arial" w:cs="Arial"/>
          <w:sz w:val="20"/>
          <w:szCs w:val="20"/>
          <w:lang w:val="sk-SK"/>
        </w:rPr>
        <w:t>sľub</w:t>
      </w:r>
      <w:r>
        <w:rPr>
          <w:rFonts w:ascii="Arial" w:hAnsi="Arial" w:cs="Arial"/>
          <w:sz w:val="20"/>
          <w:szCs w:val="20"/>
          <w:lang w:val="sk-SK"/>
        </w:rPr>
        <w:t xml:space="preserve">, ktorí oni urobili za Vás. </w:t>
      </w:r>
      <w:r w:rsidR="0031002E">
        <w:rPr>
          <w:rFonts w:ascii="Arial" w:hAnsi="Arial" w:cs="Arial"/>
          <w:sz w:val="20"/>
          <w:szCs w:val="20"/>
          <w:lang w:val="sk-SK"/>
        </w:rPr>
        <w:t>Nepáčilo by sa Vám zriek</w:t>
      </w:r>
      <w:r w:rsidR="00F45087">
        <w:rPr>
          <w:rFonts w:ascii="Arial" w:hAnsi="Arial" w:cs="Arial"/>
          <w:sz w:val="20"/>
          <w:szCs w:val="20"/>
          <w:lang w:val="sk-SK"/>
        </w:rPr>
        <w:t>nuť posvätného charakteru, ktor</w:t>
      </w:r>
      <w:r w:rsidR="00F45087">
        <w:rPr>
          <w:rFonts w:ascii="Arial" w:hAnsi="Arial" w:cs="Arial"/>
          <w:i/>
          <w:sz w:val="20"/>
          <w:szCs w:val="20"/>
          <w:lang w:val="sk-SK"/>
        </w:rPr>
        <w:t>í</w:t>
      </w:r>
      <w:r w:rsidR="0031002E">
        <w:rPr>
          <w:rFonts w:ascii="Arial" w:hAnsi="Arial" w:cs="Arial"/>
          <w:sz w:val="20"/>
          <w:szCs w:val="20"/>
          <w:lang w:val="sk-SK"/>
        </w:rPr>
        <w:t xml:space="preserve"> ste prijali v tejto sviatosti a milostí viery, ktorá Vám bola zverená. </w:t>
      </w:r>
      <w:r w:rsidR="007B503C">
        <w:rPr>
          <w:rFonts w:ascii="Arial" w:hAnsi="Arial" w:cs="Arial"/>
          <w:sz w:val="20"/>
          <w:szCs w:val="20"/>
          <w:lang w:val="sk-SK"/>
        </w:rPr>
        <w:t>Kvôli</w:t>
      </w:r>
      <w:r w:rsidR="0031002E">
        <w:rPr>
          <w:rFonts w:ascii="Arial" w:hAnsi="Arial" w:cs="Arial"/>
          <w:sz w:val="20"/>
          <w:szCs w:val="20"/>
          <w:lang w:val="sk-SK"/>
        </w:rPr>
        <w:t xml:space="preserve"> tomu, sa treba </w:t>
      </w:r>
      <w:r w:rsidR="007B503C">
        <w:rPr>
          <w:rFonts w:ascii="Arial" w:hAnsi="Arial" w:cs="Arial"/>
          <w:sz w:val="20"/>
          <w:szCs w:val="20"/>
          <w:lang w:val="sk-SK"/>
        </w:rPr>
        <w:t>držať</w:t>
      </w:r>
      <w:r w:rsidR="0031002E">
        <w:rPr>
          <w:rFonts w:ascii="Arial" w:hAnsi="Arial" w:cs="Arial"/>
          <w:sz w:val="20"/>
          <w:szCs w:val="20"/>
          <w:lang w:val="sk-SK"/>
        </w:rPr>
        <w:t xml:space="preserve"> </w:t>
      </w:r>
      <w:r w:rsidR="007B503C">
        <w:rPr>
          <w:rFonts w:ascii="Arial" w:hAnsi="Arial" w:cs="Arial"/>
          <w:sz w:val="20"/>
          <w:szCs w:val="20"/>
          <w:lang w:val="sk-SK"/>
        </w:rPr>
        <w:t>sľubov</w:t>
      </w:r>
      <w:r w:rsidR="0031002E">
        <w:rPr>
          <w:rFonts w:ascii="Arial" w:hAnsi="Arial" w:cs="Arial"/>
          <w:sz w:val="20"/>
          <w:szCs w:val="20"/>
          <w:lang w:val="sk-SK"/>
        </w:rPr>
        <w:t xml:space="preserve">, ktoré oni urobili; ak nie, tak iste by ste neboli </w:t>
      </w:r>
      <w:r w:rsidR="007B503C">
        <w:rPr>
          <w:rFonts w:ascii="Arial" w:hAnsi="Arial" w:cs="Arial"/>
          <w:sz w:val="20"/>
          <w:szCs w:val="20"/>
          <w:lang w:val="sk-SK"/>
        </w:rPr>
        <w:t>kresťankami</w:t>
      </w:r>
      <w:r w:rsidR="0031002E">
        <w:rPr>
          <w:rFonts w:ascii="Arial" w:hAnsi="Arial" w:cs="Arial"/>
          <w:sz w:val="20"/>
          <w:szCs w:val="20"/>
          <w:lang w:val="sk-SK"/>
        </w:rPr>
        <w:t xml:space="preserve">, </w:t>
      </w:r>
      <w:r w:rsidR="007B503C">
        <w:rPr>
          <w:rFonts w:ascii="Arial" w:hAnsi="Arial" w:cs="Arial"/>
          <w:sz w:val="20"/>
          <w:szCs w:val="20"/>
          <w:lang w:val="sk-SK"/>
        </w:rPr>
        <w:t>pretože</w:t>
      </w:r>
      <w:r w:rsidR="0031002E">
        <w:rPr>
          <w:rFonts w:ascii="Arial" w:hAnsi="Arial" w:cs="Arial"/>
          <w:sz w:val="20"/>
          <w:szCs w:val="20"/>
          <w:lang w:val="sk-SK"/>
        </w:rPr>
        <w:t xml:space="preserve"> </w:t>
      </w:r>
      <w:r w:rsidR="00283856">
        <w:rPr>
          <w:rFonts w:ascii="Arial" w:hAnsi="Arial" w:cs="Arial"/>
          <w:sz w:val="20"/>
          <w:szCs w:val="20"/>
          <w:lang w:val="sk-SK"/>
        </w:rPr>
        <w:t xml:space="preserve">tento charakter sa </w:t>
      </w:r>
      <w:r w:rsidR="007B503C">
        <w:rPr>
          <w:rFonts w:ascii="Arial" w:hAnsi="Arial" w:cs="Arial"/>
          <w:sz w:val="20"/>
          <w:szCs w:val="20"/>
          <w:lang w:val="sk-SK"/>
        </w:rPr>
        <w:t>nemôže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</w:t>
      </w:r>
      <w:r w:rsidR="007B503C">
        <w:rPr>
          <w:rFonts w:ascii="Arial" w:hAnsi="Arial" w:cs="Arial"/>
          <w:sz w:val="20"/>
          <w:szCs w:val="20"/>
          <w:lang w:val="sk-SK"/>
        </w:rPr>
        <w:t>zmazať</w:t>
      </w:r>
      <w:r w:rsidR="00283856">
        <w:rPr>
          <w:rFonts w:ascii="Arial" w:hAnsi="Arial" w:cs="Arial"/>
          <w:sz w:val="20"/>
          <w:szCs w:val="20"/>
          <w:lang w:val="sk-SK"/>
        </w:rPr>
        <w:t xml:space="preserve">, a tak </w:t>
      </w:r>
      <w:r w:rsidR="007B503C">
        <w:rPr>
          <w:rFonts w:ascii="Arial" w:hAnsi="Arial" w:cs="Arial"/>
          <w:sz w:val="20"/>
          <w:szCs w:val="20"/>
          <w:lang w:val="sk-SK"/>
        </w:rPr>
        <w:t>by ste boli nimi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iba </w:t>
      </w:r>
      <w:r w:rsidR="007B503C">
        <w:rPr>
          <w:rFonts w:ascii="Arial" w:hAnsi="Arial" w:cs="Arial"/>
          <w:sz w:val="20"/>
          <w:szCs w:val="20"/>
          <w:lang w:val="sk-SK"/>
        </w:rPr>
        <w:t>podľa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mena, </w:t>
      </w:r>
      <w:r w:rsidR="007B503C">
        <w:rPr>
          <w:rFonts w:ascii="Arial" w:hAnsi="Arial" w:cs="Arial"/>
          <w:sz w:val="20"/>
          <w:szCs w:val="20"/>
          <w:lang w:val="sk-SK"/>
        </w:rPr>
        <w:t>pretože</w:t>
      </w:r>
      <w:r w:rsidR="00283856">
        <w:rPr>
          <w:rFonts w:ascii="Arial" w:hAnsi="Arial" w:cs="Arial"/>
          <w:sz w:val="20"/>
          <w:szCs w:val="20"/>
          <w:lang w:val="sk-SK"/>
        </w:rPr>
        <w:t xml:space="preserve">, </w:t>
      </w:r>
      <w:r w:rsidR="007B503C">
        <w:rPr>
          <w:rFonts w:ascii="Arial" w:hAnsi="Arial" w:cs="Arial"/>
          <w:sz w:val="20"/>
          <w:szCs w:val="20"/>
          <w:lang w:val="sk-SK"/>
        </w:rPr>
        <w:t>nekonáte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skutky. Myslite trochu na to prosím dcéry moje: Bez </w:t>
      </w:r>
      <w:r w:rsidR="007B503C">
        <w:rPr>
          <w:rFonts w:ascii="Arial" w:hAnsi="Arial" w:cs="Arial"/>
          <w:sz w:val="20"/>
          <w:szCs w:val="20"/>
          <w:lang w:val="sk-SK"/>
        </w:rPr>
        <w:t>akejkoľvek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pochyby, ak si to </w:t>
      </w:r>
      <w:r w:rsidR="007B503C">
        <w:rPr>
          <w:rFonts w:ascii="Arial" w:hAnsi="Arial" w:cs="Arial"/>
          <w:sz w:val="20"/>
          <w:szCs w:val="20"/>
          <w:lang w:val="sk-SK"/>
        </w:rPr>
        <w:t>vážne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</w:t>
      </w:r>
      <w:r w:rsidR="007B503C">
        <w:rPr>
          <w:rFonts w:ascii="Arial" w:hAnsi="Arial" w:cs="Arial"/>
          <w:sz w:val="20"/>
          <w:szCs w:val="20"/>
          <w:lang w:val="sk-SK"/>
        </w:rPr>
        <w:t>zoberiete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k srdci, </w:t>
      </w:r>
      <w:r w:rsidR="007B503C">
        <w:rPr>
          <w:rFonts w:ascii="Arial" w:hAnsi="Arial" w:cs="Arial"/>
          <w:sz w:val="20"/>
          <w:szCs w:val="20"/>
          <w:lang w:val="sk-SK"/>
        </w:rPr>
        <w:t>uchováte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si </w:t>
      </w:r>
      <w:r w:rsidR="007B503C">
        <w:rPr>
          <w:rFonts w:ascii="Arial" w:hAnsi="Arial" w:cs="Arial"/>
          <w:sz w:val="20"/>
          <w:szCs w:val="20"/>
          <w:lang w:val="sk-SK"/>
        </w:rPr>
        <w:t>Božieho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ducha a </w:t>
      </w:r>
      <w:r w:rsidR="007B503C">
        <w:rPr>
          <w:rFonts w:ascii="Arial" w:hAnsi="Arial" w:cs="Arial"/>
          <w:sz w:val="20"/>
          <w:szCs w:val="20"/>
          <w:lang w:val="sk-SK"/>
        </w:rPr>
        <w:t>zničíte</w:t>
      </w:r>
      <w:r w:rsidR="00283856">
        <w:rPr>
          <w:rFonts w:ascii="Arial" w:hAnsi="Arial" w:cs="Arial"/>
          <w:sz w:val="20"/>
          <w:szCs w:val="20"/>
          <w:lang w:val="sk-SK"/>
        </w:rPr>
        <w:t xml:space="preserve"> ducha sveta</w:t>
      </w:r>
      <w:r w:rsidR="00665999" w:rsidRPr="001F2423">
        <w:rPr>
          <w:rFonts w:ascii="Arial" w:hAnsi="Arial" w:cs="Arial"/>
          <w:sz w:val="20"/>
          <w:szCs w:val="20"/>
          <w:lang w:val="sk-SK"/>
        </w:rPr>
        <w:t>. (IX, 395)</w:t>
      </w:r>
    </w:p>
    <w:p w:rsidR="00C214F1" w:rsidRPr="001F2423" w:rsidRDefault="00C214F1" w:rsidP="00665999">
      <w:pPr>
        <w:jc w:val="both"/>
        <w:rPr>
          <w:lang w:val="sk-SK"/>
        </w:rPr>
      </w:pPr>
    </w:p>
    <w:p w:rsidR="00C214F1" w:rsidRPr="001F2423" w:rsidRDefault="00D60304" w:rsidP="00C214F1">
      <w:pPr>
        <w:pStyle w:val="Default"/>
        <w:numPr>
          <w:ilvl w:val="0"/>
          <w:numId w:val="42"/>
        </w:num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Krst</w:t>
      </w:r>
      <w:r w:rsidR="00630CD5">
        <w:rPr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sz w:val="20"/>
          <w:szCs w:val="20"/>
          <w:lang w:val="sk-SK"/>
        </w:rPr>
        <w:t xml:space="preserve"> je </w:t>
      </w:r>
      <w:r w:rsidR="00630CD5">
        <w:rPr>
          <w:rFonts w:ascii="Arial" w:hAnsi="Arial" w:cs="Arial"/>
          <w:sz w:val="20"/>
          <w:szCs w:val="20"/>
          <w:lang w:val="sk-SK"/>
        </w:rPr>
        <w:t>prijať</w:t>
      </w:r>
      <w:r>
        <w:rPr>
          <w:rFonts w:ascii="Arial" w:hAnsi="Arial" w:cs="Arial"/>
          <w:sz w:val="20"/>
          <w:szCs w:val="20"/>
          <w:lang w:val="sk-SK"/>
        </w:rPr>
        <w:t xml:space="preserve"> za svoj </w:t>
      </w:r>
      <w:r w:rsidR="00630CD5">
        <w:rPr>
          <w:rFonts w:ascii="Arial" w:hAnsi="Arial" w:cs="Arial"/>
          <w:sz w:val="20"/>
          <w:szCs w:val="20"/>
          <w:lang w:val="sk-SK"/>
        </w:rPr>
        <w:t>štýl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630CD5">
        <w:rPr>
          <w:rFonts w:ascii="Arial" w:hAnsi="Arial" w:cs="Arial"/>
          <w:sz w:val="20"/>
          <w:szCs w:val="20"/>
          <w:lang w:val="sk-SK"/>
        </w:rPr>
        <w:t>života</w:t>
      </w:r>
      <w:r>
        <w:rPr>
          <w:rFonts w:ascii="Arial" w:hAnsi="Arial" w:cs="Arial"/>
          <w:sz w:val="20"/>
          <w:szCs w:val="20"/>
          <w:lang w:val="sk-SK"/>
        </w:rPr>
        <w:t xml:space="preserve"> darujúc sa </w:t>
      </w:r>
      <w:r w:rsidR="00630CD5">
        <w:rPr>
          <w:rFonts w:ascii="Arial" w:hAnsi="Arial" w:cs="Arial"/>
          <w:sz w:val="20"/>
          <w:szCs w:val="20"/>
          <w:lang w:val="sk-SK"/>
        </w:rPr>
        <w:t>Ježišovi</w:t>
      </w:r>
      <w:r>
        <w:rPr>
          <w:rFonts w:ascii="Arial" w:hAnsi="Arial" w:cs="Arial"/>
          <w:sz w:val="20"/>
          <w:szCs w:val="20"/>
          <w:lang w:val="sk-SK"/>
        </w:rPr>
        <w:t xml:space="preserve">, uznajúc ho ako </w:t>
      </w:r>
      <w:r w:rsidR="00630CD5">
        <w:rPr>
          <w:rFonts w:ascii="Arial" w:hAnsi="Arial" w:cs="Arial"/>
          <w:sz w:val="20"/>
          <w:szCs w:val="20"/>
          <w:lang w:val="sk-SK"/>
        </w:rPr>
        <w:t>nášho</w:t>
      </w:r>
      <w:r>
        <w:rPr>
          <w:rFonts w:ascii="Arial" w:hAnsi="Arial" w:cs="Arial"/>
          <w:sz w:val="20"/>
          <w:szCs w:val="20"/>
          <w:lang w:val="sk-SK"/>
        </w:rPr>
        <w:t xml:space="preserve"> Boha a Pána, ak je to tak, </w:t>
      </w:r>
      <w:r w:rsidR="00630CD5">
        <w:rPr>
          <w:rFonts w:ascii="Arial" w:hAnsi="Arial" w:cs="Arial"/>
          <w:sz w:val="20"/>
          <w:szCs w:val="20"/>
          <w:lang w:val="sk-SK"/>
        </w:rPr>
        <w:t>čo</w:t>
      </w:r>
      <w:r>
        <w:rPr>
          <w:rFonts w:ascii="Arial" w:hAnsi="Arial" w:cs="Arial"/>
          <w:sz w:val="20"/>
          <w:szCs w:val="20"/>
          <w:lang w:val="sk-SK"/>
        </w:rPr>
        <w:t xml:space="preserve"> sa zmení v mojom </w:t>
      </w:r>
      <w:r w:rsidR="00D9067E">
        <w:rPr>
          <w:rFonts w:ascii="Arial" w:hAnsi="Arial" w:cs="Arial"/>
          <w:sz w:val="20"/>
          <w:szCs w:val="20"/>
          <w:lang w:val="sk-SK"/>
        </w:rPr>
        <w:t>živote</w:t>
      </w:r>
      <w:r>
        <w:rPr>
          <w:rFonts w:ascii="Arial" w:hAnsi="Arial" w:cs="Arial"/>
          <w:sz w:val="20"/>
          <w:szCs w:val="20"/>
          <w:lang w:val="sk-SK"/>
        </w:rPr>
        <w:t xml:space="preserve">, teraz, </w:t>
      </w:r>
      <w:r w:rsidR="00D9067E">
        <w:rPr>
          <w:rFonts w:ascii="Arial" w:hAnsi="Arial" w:cs="Arial"/>
          <w:sz w:val="20"/>
          <w:szCs w:val="20"/>
          <w:lang w:val="sk-SK"/>
        </w:rPr>
        <w:t>keď</w:t>
      </w:r>
      <w:r>
        <w:rPr>
          <w:rFonts w:ascii="Arial" w:hAnsi="Arial" w:cs="Arial"/>
          <w:sz w:val="20"/>
          <w:szCs w:val="20"/>
          <w:lang w:val="sk-SK"/>
        </w:rPr>
        <w:t xml:space="preserve"> som si viac </w:t>
      </w:r>
      <w:r w:rsidR="00D9067E">
        <w:rPr>
          <w:rFonts w:ascii="Arial" w:hAnsi="Arial" w:cs="Arial"/>
          <w:sz w:val="20"/>
          <w:szCs w:val="20"/>
          <w:lang w:val="sk-SK"/>
        </w:rPr>
        <w:t>vedomý</w:t>
      </w:r>
      <w:r>
        <w:rPr>
          <w:rFonts w:ascii="Arial" w:hAnsi="Arial" w:cs="Arial"/>
          <w:sz w:val="20"/>
          <w:szCs w:val="20"/>
          <w:lang w:val="sk-SK"/>
        </w:rPr>
        <w:t xml:space="preserve">, </w:t>
      </w:r>
      <w:r w:rsidR="00D9067E">
        <w:rPr>
          <w:rFonts w:ascii="Arial" w:hAnsi="Arial" w:cs="Arial"/>
          <w:sz w:val="20"/>
          <w:szCs w:val="20"/>
          <w:lang w:val="sk-SK"/>
        </w:rPr>
        <w:t>že</w:t>
      </w:r>
      <w:r>
        <w:rPr>
          <w:rFonts w:ascii="Arial" w:hAnsi="Arial" w:cs="Arial"/>
          <w:sz w:val="20"/>
          <w:szCs w:val="20"/>
          <w:lang w:val="sk-SK"/>
        </w:rPr>
        <w:t xml:space="preserve"> On je </w:t>
      </w:r>
      <w:r w:rsidR="00D9067E">
        <w:rPr>
          <w:rFonts w:ascii="Arial" w:hAnsi="Arial" w:cs="Arial"/>
          <w:sz w:val="20"/>
          <w:szCs w:val="20"/>
          <w:lang w:val="sk-SK"/>
        </w:rPr>
        <w:t>milovaným</w:t>
      </w:r>
      <w:r>
        <w:rPr>
          <w:rFonts w:ascii="Arial" w:hAnsi="Arial" w:cs="Arial"/>
          <w:sz w:val="20"/>
          <w:szCs w:val="20"/>
          <w:lang w:val="sk-SK"/>
        </w:rPr>
        <w:t xml:space="preserve"> Synom Otca?  </w:t>
      </w:r>
    </w:p>
    <w:p w:rsidR="00C214F1" w:rsidRPr="001F2423" w:rsidRDefault="00C214F1" w:rsidP="00C214F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k-SK" w:eastAsia="es-ES"/>
        </w:rPr>
      </w:pPr>
    </w:p>
    <w:p w:rsidR="004C53B4" w:rsidRPr="001F2423" w:rsidRDefault="00EF35EA" w:rsidP="00D25F7C">
      <w:pPr>
        <w:jc w:val="right"/>
        <w:rPr>
          <w:rFonts w:ascii="Kristen ITC" w:hAnsi="Kristen ITC" w:cs="Arial"/>
          <w:b/>
          <w:sz w:val="28"/>
          <w:szCs w:val="28"/>
          <w:lang w:val="sk-SK"/>
        </w:rPr>
      </w:pPr>
      <w:r w:rsidRPr="00EF35EA">
        <w:rPr>
          <w:rFonts w:ascii="Kristen ITC" w:hAnsi="Kristen ITC" w:cs="Arial"/>
          <w:b/>
          <w:noProof/>
          <w:sz w:val="28"/>
          <w:szCs w:val="28"/>
          <w:lang w:val="sk-SK" w:eastAsia="es-ES"/>
        </w:rPr>
        <w:pict>
          <v:line id="_x0000_s1082" style="position:absolute;left:0;text-align:left;z-index:251656704" from="18pt,13.05pt" to="146.7pt,13.05pt" strokeweight="6pt"/>
        </w:pict>
      </w:r>
      <w:proofErr w:type="spellStart"/>
      <w:r w:rsidR="005F154C">
        <w:rPr>
          <w:rFonts w:ascii="Kristen ITC" w:hAnsi="Kristen ITC" w:cs="Arial"/>
          <w:b/>
          <w:sz w:val="28"/>
          <w:szCs w:val="28"/>
          <w:lang w:val="sk-SK"/>
        </w:rPr>
        <w:t>Závere</w:t>
      </w:r>
      <w:r w:rsidR="005F154C">
        <w:rPr>
          <w:rFonts w:ascii="Calibri" w:hAnsi="Calibri" w:cs="Arial"/>
          <w:b/>
          <w:sz w:val="28"/>
          <w:szCs w:val="28"/>
          <w:lang w:val="sk-SK"/>
        </w:rPr>
        <w:t>Č</w:t>
      </w:r>
      <w:r w:rsidR="00630CD5">
        <w:rPr>
          <w:rFonts w:ascii="Kristen ITC" w:hAnsi="Kristen ITC" w:cs="Arial"/>
          <w:b/>
          <w:sz w:val="28"/>
          <w:szCs w:val="28"/>
          <w:lang w:val="sk-SK"/>
        </w:rPr>
        <w:t>ná</w:t>
      </w:r>
      <w:proofErr w:type="spellEnd"/>
      <w:r w:rsidR="00630CD5">
        <w:rPr>
          <w:rFonts w:ascii="Kristen ITC" w:hAnsi="Kristen ITC" w:cs="Arial"/>
          <w:b/>
          <w:sz w:val="28"/>
          <w:szCs w:val="28"/>
          <w:lang w:val="sk-SK"/>
        </w:rPr>
        <w:t xml:space="preserve"> modlitba</w:t>
      </w:r>
      <w:r w:rsidR="004C53B4" w:rsidRPr="001F2423">
        <w:rPr>
          <w:rFonts w:ascii="Kristen ITC" w:hAnsi="Kristen ITC" w:cs="Arial"/>
          <w:b/>
          <w:sz w:val="28"/>
          <w:szCs w:val="28"/>
          <w:lang w:val="sk-SK"/>
        </w:rPr>
        <w:t xml:space="preserve"> </w:t>
      </w:r>
    </w:p>
    <w:p w:rsidR="00D25F7C" w:rsidRPr="001F2423" w:rsidRDefault="00D25F7C" w:rsidP="004C53B4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630CD5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noProof/>
          <w:lang w:val="es-ES" w:eastAsia="es-ES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91440</wp:posOffset>
            </wp:positionV>
            <wp:extent cx="1584960" cy="1651000"/>
            <wp:effectExtent l="19050" t="0" r="0" b="0"/>
            <wp:wrapSquare wrapText="bothSides"/>
            <wp:docPr id="2" name="Imagen 129" descr="http://svicentemartir-abando.org/navidadb/bautismo/baut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vicentemartir-abando.org/navidadb/bautismo/bautism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Bože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 nás Otec, </w:t>
      </w:r>
    </w:p>
    <w:p w:rsidR="00630CD5" w:rsidRPr="00151200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v tento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deň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Ježišovho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 krstu, </w:t>
      </w:r>
    </w:p>
    <w:p w:rsidR="00630CD5" w:rsidRDefault="00D9067E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t</w:t>
      </w:r>
      <w:r w:rsidR="005F154C">
        <w:rPr>
          <w:rFonts w:ascii="Arial" w:hAnsi="Arial" w:cs="Arial"/>
          <w:bCs/>
          <w:sz w:val="20"/>
          <w:szCs w:val="20"/>
          <w:lang w:val="sk-SK"/>
        </w:rPr>
        <w:t>i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 vzdávame </w:t>
      </w:r>
      <w:r w:rsidRPr="00151200">
        <w:rPr>
          <w:rFonts w:ascii="Arial" w:hAnsi="Arial" w:cs="Arial"/>
          <w:bCs/>
          <w:sz w:val="20"/>
          <w:szCs w:val="20"/>
          <w:lang w:val="sk-SK"/>
        </w:rPr>
        <w:t>vďaky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 za lásku</w:t>
      </w:r>
    </w:p>
    <w:p w:rsidR="00630CD5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s ktorou nám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dávaš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 tvojho Syna,</w:t>
      </w:r>
    </w:p>
    <w:p w:rsidR="00630CD5" w:rsidRPr="00151200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pomazaného Duchom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svätým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, </w:t>
      </w:r>
    </w:p>
    <w:p w:rsidR="00630CD5" w:rsidRPr="00151200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aby ohlasoval Dobru novinu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chudobným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.  </w:t>
      </w:r>
    </w:p>
    <w:p w:rsidR="00630CD5" w:rsidRPr="00151200" w:rsidRDefault="00D9067E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>Taktiež</w:t>
      </w:r>
      <w:r w:rsidR="005F154C">
        <w:rPr>
          <w:rFonts w:ascii="Arial" w:hAnsi="Arial" w:cs="Arial"/>
          <w:bCs/>
          <w:sz w:val="20"/>
          <w:szCs w:val="20"/>
          <w:lang w:val="sk-SK"/>
        </w:rPr>
        <w:t xml:space="preserve"> ti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Pr="00151200">
        <w:rPr>
          <w:rFonts w:ascii="Arial" w:hAnsi="Arial" w:cs="Arial"/>
          <w:bCs/>
          <w:sz w:val="20"/>
          <w:szCs w:val="20"/>
          <w:lang w:val="sk-SK"/>
        </w:rPr>
        <w:t>ďakujeme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 za dary </w:t>
      </w:r>
      <w:r w:rsidRPr="00151200">
        <w:rPr>
          <w:rFonts w:ascii="Arial" w:hAnsi="Arial" w:cs="Arial"/>
          <w:bCs/>
          <w:sz w:val="20"/>
          <w:szCs w:val="20"/>
          <w:lang w:val="sk-SK"/>
        </w:rPr>
        <w:t>nášho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 krstu. </w:t>
      </w:r>
    </w:p>
    <w:p w:rsidR="00630CD5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Ty si nás utvoril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tiež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D9067E">
        <w:rPr>
          <w:rFonts w:ascii="Arial" w:hAnsi="Arial" w:cs="Arial"/>
          <w:bCs/>
          <w:sz w:val="20"/>
          <w:szCs w:val="20"/>
          <w:lang w:val="sk-SK"/>
        </w:rPr>
        <w:t>s</w:t>
      </w:r>
      <w:r w:rsidRPr="00151200">
        <w:rPr>
          <w:rFonts w:ascii="Arial" w:hAnsi="Arial" w:cs="Arial"/>
          <w:bCs/>
          <w:sz w:val="20"/>
          <w:szCs w:val="20"/>
          <w:lang w:val="sk-SK"/>
        </w:rPr>
        <w:t>vojimi synmi v Cirkvi,</w:t>
      </w:r>
    </w:p>
    <w:p w:rsidR="00630CD5" w:rsidRDefault="00D9067E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tvojím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sz w:val="20"/>
          <w:szCs w:val="20"/>
          <w:lang w:val="sk-SK"/>
        </w:rPr>
        <w:t>ľudom</w:t>
      </w:r>
      <w:r w:rsidR="005F154C">
        <w:rPr>
          <w:rFonts w:ascii="Arial" w:hAnsi="Arial" w:cs="Arial"/>
          <w:bCs/>
          <w:sz w:val="20"/>
          <w:szCs w:val="20"/>
          <w:lang w:val="sk-SK"/>
        </w:rPr>
        <w:t>. Prosíme ť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a o odpustenie, </w:t>
      </w:r>
    </w:p>
    <w:p w:rsidR="00630CD5" w:rsidRDefault="00D9067E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>pretože</w:t>
      </w:r>
      <w:r>
        <w:rPr>
          <w:rFonts w:ascii="Arial" w:hAnsi="Arial" w:cs="Arial"/>
          <w:bCs/>
          <w:sz w:val="20"/>
          <w:szCs w:val="20"/>
          <w:lang w:val="sk-SK"/>
        </w:rPr>
        <w:t xml:space="preserve">, </w:t>
      </w:r>
      <w:proofErr w:type="spellStart"/>
      <w:r>
        <w:rPr>
          <w:rFonts w:ascii="Calibri" w:hAnsi="Calibri" w:cs="Arial"/>
          <w:bCs/>
          <w:sz w:val="20"/>
          <w:szCs w:val="20"/>
          <w:lang w:val="sk-SK"/>
        </w:rPr>
        <w:t>č</w:t>
      </w:r>
      <w:r>
        <w:rPr>
          <w:rFonts w:ascii="Arial" w:hAnsi="Arial" w:cs="Arial"/>
          <w:bCs/>
          <w:sz w:val="20"/>
          <w:szCs w:val="20"/>
          <w:lang w:val="sk-SK"/>
        </w:rPr>
        <w:t>astokr</w:t>
      </w:r>
      <w:r w:rsidRPr="00151200">
        <w:rPr>
          <w:rFonts w:ascii="Arial" w:hAnsi="Arial" w:cs="Arial"/>
          <w:bCs/>
          <w:sz w:val="20"/>
          <w:szCs w:val="20"/>
          <w:lang w:val="sk-SK"/>
        </w:rPr>
        <w:t>át</w:t>
      </w:r>
      <w:proofErr w:type="spellEnd"/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 sa zriekame svojho</w:t>
      </w:r>
    </w:p>
    <w:p w:rsidR="00630CD5" w:rsidRPr="00151200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poslania a </w:t>
      </w:r>
      <w:r w:rsidR="00D9067E">
        <w:rPr>
          <w:rFonts w:ascii="Arial" w:hAnsi="Arial" w:cs="Arial"/>
          <w:bCs/>
          <w:sz w:val="20"/>
          <w:szCs w:val="20"/>
          <w:lang w:val="sk-SK"/>
        </w:rPr>
        <w:t>nežijeme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ako tvoji sy</w:t>
      </w:r>
      <w:r w:rsidRPr="00151200">
        <w:rPr>
          <w:rFonts w:ascii="Arial" w:hAnsi="Arial" w:cs="Arial"/>
          <w:bCs/>
          <w:sz w:val="20"/>
          <w:szCs w:val="20"/>
          <w:lang w:val="sk-SK"/>
        </w:rPr>
        <w:t>novia.</w:t>
      </w:r>
    </w:p>
    <w:p w:rsidR="00630CD5" w:rsidRDefault="00D9067E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>Udeľ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 nám Pane, </w:t>
      </w:r>
      <w:r w:rsidRPr="00151200">
        <w:rPr>
          <w:rFonts w:ascii="Arial" w:hAnsi="Arial" w:cs="Arial"/>
          <w:bCs/>
          <w:sz w:val="20"/>
          <w:szCs w:val="20"/>
          <w:lang w:val="sk-SK"/>
        </w:rPr>
        <w:t>prijať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 xml:space="preserve"> slobodne,</w:t>
      </w:r>
    </w:p>
    <w:p w:rsidR="00630CD5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vedome a radostne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našu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 podstatu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pokrstených</w:t>
      </w:r>
      <w:r w:rsidRPr="00151200">
        <w:rPr>
          <w:rFonts w:ascii="Arial" w:hAnsi="Arial" w:cs="Arial"/>
          <w:bCs/>
          <w:sz w:val="20"/>
          <w:szCs w:val="20"/>
          <w:lang w:val="sk-SK"/>
        </w:rPr>
        <w:t>,</w:t>
      </w:r>
    </w:p>
    <w:p w:rsidR="00630CD5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veriacich a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učeníkov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Ježiša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, </w:t>
      </w:r>
    </w:p>
    <w:p w:rsidR="00630CD5" w:rsidRDefault="00630CD5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bCs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aby sme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ukázali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D9067E" w:rsidRPr="00151200">
        <w:rPr>
          <w:rFonts w:ascii="Arial" w:hAnsi="Arial" w:cs="Arial"/>
          <w:bCs/>
          <w:sz w:val="20"/>
          <w:szCs w:val="20"/>
          <w:lang w:val="sk-SK"/>
        </w:rPr>
        <w:t>naším</w:t>
      </w:r>
      <w:r w:rsidRPr="00151200">
        <w:rPr>
          <w:rFonts w:ascii="Arial" w:hAnsi="Arial" w:cs="Arial"/>
          <w:bCs/>
          <w:sz w:val="20"/>
          <w:szCs w:val="20"/>
          <w:lang w:val="sk-SK"/>
        </w:rPr>
        <w:t xml:space="preserve"> bratom tvoju tvár nádeje.</w:t>
      </w:r>
    </w:p>
    <w:p w:rsidR="00630CD5" w:rsidRPr="00151200" w:rsidRDefault="00D9067E" w:rsidP="00630CD5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sz w:val="20"/>
          <w:szCs w:val="20"/>
          <w:lang w:val="sk-SK"/>
        </w:rPr>
      </w:pPr>
      <w:r w:rsidRPr="00151200">
        <w:rPr>
          <w:rFonts w:ascii="Arial" w:hAnsi="Arial" w:cs="Arial"/>
          <w:bCs/>
          <w:sz w:val="20"/>
          <w:szCs w:val="20"/>
          <w:lang w:val="sk-SK"/>
        </w:rPr>
        <w:t>Amen</w:t>
      </w:r>
      <w:r w:rsidR="00630CD5" w:rsidRPr="00151200">
        <w:rPr>
          <w:rFonts w:ascii="Arial" w:hAnsi="Arial" w:cs="Arial"/>
          <w:bCs/>
          <w:sz w:val="20"/>
          <w:szCs w:val="20"/>
          <w:lang w:val="sk-SK"/>
        </w:rPr>
        <w:t>.</w:t>
      </w:r>
    </w:p>
    <w:p w:rsidR="00630CD5" w:rsidRPr="00151200" w:rsidRDefault="00630CD5" w:rsidP="00630CD5">
      <w:pPr>
        <w:jc w:val="both"/>
        <w:rPr>
          <w:rFonts w:ascii="Arial" w:hAnsi="Arial" w:cs="Arial"/>
          <w:sz w:val="20"/>
          <w:szCs w:val="20"/>
          <w:lang w:val="sk-SK"/>
        </w:rPr>
      </w:pPr>
    </w:p>
    <w:bookmarkEnd w:id="0"/>
    <w:bookmarkEnd w:id="1"/>
    <w:p w:rsidR="001627DF" w:rsidRPr="001F2423" w:rsidRDefault="001627DF" w:rsidP="005C47D6">
      <w:pPr>
        <w:pStyle w:val="texto"/>
        <w:suppressLineNumbers/>
        <w:spacing w:before="0" w:beforeAutospacing="0" w:after="0" w:afterAutospacing="0"/>
        <w:ind w:right="567"/>
        <w:rPr>
          <w:rFonts w:ascii="Arial" w:hAnsi="Arial" w:cs="Arial"/>
          <w:sz w:val="20"/>
          <w:szCs w:val="20"/>
          <w:lang w:val="sk-SK"/>
        </w:rPr>
      </w:pPr>
    </w:p>
    <w:sectPr w:rsidR="001627DF" w:rsidRPr="001F2423" w:rsidSect="00503ED5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6C" w:rsidRDefault="00720A6C">
      <w:r>
        <w:separator/>
      </w:r>
    </w:p>
  </w:endnote>
  <w:endnote w:type="continuationSeparator" w:id="0">
    <w:p w:rsidR="00720A6C" w:rsidRDefault="0072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80" w:rsidRPr="00414B71" w:rsidRDefault="00EF35EA" w:rsidP="00603036">
    <w:pPr>
      <w:pStyle w:val="Piedepgina"/>
      <w:jc w:val="right"/>
      <w:rPr>
        <w:rFonts w:ascii="Verdana" w:hAnsi="Verdana"/>
        <w:b/>
        <w:sz w:val="18"/>
        <w:szCs w:val="18"/>
      </w:rPr>
    </w:pPr>
    <w:r w:rsidRPr="00EF35EA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-13.7pt,-3.4pt" to="293.05pt,-3.4pt"/>
      </w:pict>
    </w:r>
    <w:r w:rsidR="00D033CE"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-84455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2C3E">
      <w:rPr>
        <w:rFonts w:ascii="Verdana" w:hAnsi="Verdana"/>
        <w:b/>
        <w:noProof/>
        <w:sz w:val="18"/>
        <w:szCs w:val="18"/>
      </w:rPr>
      <w:t>Krst Pána</w:t>
    </w:r>
    <w:r w:rsidR="00300DEB">
      <w:rPr>
        <w:rFonts w:ascii="Verdana" w:hAnsi="Verdana"/>
        <w:b/>
        <w:noProof/>
        <w:sz w:val="18"/>
        <w:szCs w:val="18"/>
      </w:rPr>
      <w:t xml:space="preserve"> </w:t>
    </w:r>
    <w:r w:rsidR="00542C3E">
      <w:rPr>
        <w:rFonts w:ascii="Verdana" w:hAnsi="Verdana"/>
        <w:b/>
        <w:noProof/>
        <w:sz w:val="18"/>
        <w:szCs w:val="18"/>
      </w:rPr>
      <w:t>–</w:t>
    </w:r>
    <w:r w:rsidR="00681F87">
      <w:rPr>
        <w:rFonts w:ascii="Verdana" w:hAnsi="Verdana"/>
        <w:b/>
        <w:noProof/>
        <w:sz w:val="18"/>
        <w:szCs w:val="18"/>
      </w:rPr>
      <w:t xml:space="preserve"> </w:t>
    </w:r>
    <w:r w:rsidR="00452F98">
      <w:rPr>
        <w:rFonts w:ascii="Verdana" w:hAnsi="Verdana"/>
        <w:b/>
        <w:noProof/>
        <w:sz w:val="18"/>
        <w:szCs w:val="18"/>
      </w:rPr>
      <w:t>C</w:t>
    </w:r>
    <w:r w:rsidR="00DB46A5">
      <w:rPr>
        <w:rFonts w:ascii="Verdana" w:hAnsi="Verdana"/>
        <w:b/>
        <w:sz w:val="18"/>
        <w:szCs w:val="18"/>
      </w:rPr>
      <w:t xml:space="preserve">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6C" w:rsidRDefault="00720A6C">
      <w:r>
        <w:separator/>
      </w:r>
    </w:p>
  </w:footnote>
  <w:footnote w:type="continuationSeparator" w:id="0">
    <w:p w:rsidR="00720A6C" w:rsidRDefault="00720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761C797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C00E45"/>
    <w:multiLevelType w:val="hybridMultilevel"/>
    <w:tmpl w:val="AD1A57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412F00"/>
    <w:multiLevelType w:val="hybridMultilevel"/>
    <w:tmpl w:val="B064598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C64C1F"/>
    <w:multiLevelType w:val="hybridMultilevel"/>
    <w:tmpl w:val="04DE13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9177C9"/>
    <w:multiLevelType w:val="hybridMultilevel"/>
    <w:tmpl w:val="063A5B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680C06"/>
    <w:multiLevelType w:val="hybridMultilevel"/>
    <w:tmpl w:val="D35E6D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0F7FF0"/>
    <w:multiLevelType w:val="hybridMultilevel"/>
    <w:tmpl w:val="E64464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F6300A"/>
    <w:multiLevelType w:val="hybridMultilevel"/>
    <w:tmpl w:val="7292E4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0"/>
  </w:num>
  <w:num w:numId="5">
    <w:abstractNumId w:val="1"/>
  </w:num>
  <w:num w:numId="6">
    <w:abstractNumId w:val="39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33"/>
  </w:num>
  <w:num w:numId="13">
    <w:abstractNumId w:val="8"/>
  </w:num>
  <w:num w:numId="14">
    <w:abstractNumId w:val="40"/>
  </w:num>
  <w:num w:numId="15">
    <w:abstractNumId w:val="27"/>
  </w:num>
  <w:num w:numId="16">
    <w:abstractNumId w:val="23"/>
  </w:num>
  <w:num w:numId="17">
    <w:abstractNumId w:val="35"/>
  </w:num>
  <w:num w:numId="18">
    <w:abstractNumId w:val="11"/>
  </w:num>
  <w:num w:numId="19">
    <w:abstractNumId w:val="19"/>
  </w:num>
  <w:num w:numId="20">
    <w:abstractNumId w:val="22"/>
  </w:num>
  <w:num w:numId="21">
    <w:abstractNumId w:val="29"/>
  </w:num>
  <w:num w:numId="22">
    <w:abstractNumId w:val="36"/>
  </w:num>
  <w:num w:numId="23">
    <w:abstractNumId w:val="30"/>
  </w:num>
  <w:num w:numId="24">
    <w:abstractNumId w:val="34"/>
  </w:num>
  <w:num w:numId="25">
    <w:abstractNumId w:val="0"/>
  </w:num>
  <w:num w:numId="26">
    <w:abstractNumId w:val="25"/>
  </w:num>
  <w:num w:numId="27">
    <w:abstractNumId w:val="16"/>
  </w:num>
  <w:num w:numId="28">
    <w:abstractNumId w:val="2"/>
  </w:num>
  <w:num w:numId="29">
    <w:abstractNumId w:val="26"/>
  </w:num>
  <w:num w:numId="30">
    <w:abstractNumId w:val="3"/>
  </w:num>
  <w:num w:numId="31">
    <w:abstractNumId w:val="32"/>
  </w:num>
  <w:num w:numId="32">
    <w:abstractNumId w:val="28"/>
  </w:num>
  <w:num w:numId="33">
    <w:abstractNumId w:val="18"/>
  </w:num>
  <w:num w:numId="34">
    <w:abstractNumId w:val="6"/>
  </w:num>
  <w:num w:numId="35">
    <w:abstractNumId w:val="4"/>
  </w:num>
  <w:num w:numId="36">
    <w:abstractNumId w:val="10"/>
  </w:num>
  <w:num w:numId="37">
    <w:abstractNumId w:val="41"/>
  </w:num>
  <w:num w:numId="38">
    <w:abstractNumId w:val="38"/>
  </w:num>
  <w:num w:numId="39">
    <w:abstractNumId w:val="21"/>
  </w:num>
  <w:num w:numId="40">
    <w:abstractNumId w:val="24"/>
  </w:num>
  <w:num w:numId="41">
    <w:abstractNumId w:val="37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383A"/>
    <w:rsid w:val="00017F91"/>
    <w:rsid w:val="0002332C"/>
    <w:rsid w:val="00030841"/>
    <w:rsid w:val="000464EF"/>
    <w:rsid w:val="000709D4"/>
    <w:rsid w:val="00080107"/>
    <w:rsid w:val="00090F7D"/>
    <w:rsid w:val="000921E1"/>
    <w:rsid w:val="000A048D"/>
    <w:rsid w:val="000A623B"/>
    <w:rsid w:val="000B2651"/>
    <w:rsid w:val="000C002F"/>
    <w:rsid w:val="000C0075"/>
    <w:rsid w:val="000C1810"/>
    <w:rsid w:val="000C6451"/>
    <w:rsid w:val="000C6CC8"/>
    <w:rsid w:val="000E21B0"/>
    <w:rsid w:val="000E2564"/>
    <w:rsid w:val="000F0EB8"/>
    <w:rsid w:val="000F62D0"/>
    <w:rsid w:val="0010243D"/>
    <w:rsid w:val="00106408"/>
    <w:rsid w:val="001154A6"/>
    <w:rsid w:val="00121851"/>
    <w:rsid w:val="0013190A"/>
    <w:rsid w:val="00142551"/>
    <w:rsid w:val="0015294A"/>
    <w:rsid w:val="001578F6"/>
    <w:rsid w:val="00162328"/>
    <w:rsid w:val="001627DF"/>
    <w:rsid w:val="0016573B"/>
    <w:rsid w:val="001657DF"/>
    <w:rsid w:val="00180A55"/>
    <w:rsid w:val="00186C87"/>
    <w:rsid w:val="00191434"/>
    <w:rsid w:val="0019290E"/>
    <w:rsid w:val="00197333"/>
    <w:rsid w:val="001A774C"/>
    <w:rsid w:val="001B2C4D"/>
    <w:rsid w:val="001C1039"/>
    <w:rsid w:val="001C7DB7"/>
    <w:rsid w:val="001E12A4"/>
    <w:rsid w:val="001E1B4B"/>
    <w:rsid w:val="001E5B2A"/>
    <w:rsid w:val="001E5D3B"/>
    <w:rsid w:val="001F1C7C"/>
    <w:rsid w:val="001F2423"/>
    <w:rsid w:val="001F503F"/>
    <w:rsid w:val="00201B89"/>
    <w:rsid w:val="0024197D"/>
    <w:rsid w:val="00251A9E"/>
    <w:rsid w:val="0025618B"/>
    <w:rsid w:val="0026067D"/>
    <w:rsid w:val="0027064F"/>
    <w:rsid w:val="00270954"/>
    <w:rsid w:val="002726C9"/>
    <w:rsid w:val="00276430"/>
    <w:rsid w:val="00283856"/>
    <w:rsid w:val="00285D58"/>
    <w:rsid w:val="002879E6"/>
    <w:rsid w:val="00292AA1"/>
    <w:rsid w:val="002A7016"/>
    <w:rsid w:val="002B316A"/>
    <w:rsid w:val="002B6D6A"/>
    <w:rsid w:val="002C1289"/>
    <w:rsid w:val="002C1B5C"/>
    <w:rsid w:val="002C4854"/>
    <w:rsid w:val="002C5553"/>
    <w:rsid w:val="002D7F25"/>
    <w:rsid w:val="002E0C82"/>
    <w:rsid w:val="002E1075"/>
    <w:rsid w:val="002E70C3"/>
    <w:rsid w:val="002F1A66"/>
    <w:rsid w:val="002F2CB0"/>
    <w:rsid w:val="002F4C58"/>
    <w:rsid w:val="00300DEB"/>
    <w:rsid w:val="00301F63"/>
    <w:rsid w:val="00304E5B"/>
    <w:rsid w:val="0031002E"/>
    <w:rsid w:val="00313F9D"/>
    <w:rsid w:val="00325872"/>
    <w:rsid w:val="00334E77"/>
    <w:rsid w:val="00342CB9"/>
    <w:rsid w:val="00344E65"/>
    <w:rsid w:val="003509E3"/>
    <w:rsid w:val="00354E17"/>
    <w:rsid w:val="003552C2"/>
    <w:rsid w:val="0035769F"/>
    <w:rsid w:val="00360C11"/>
    <w:rsid w:val="003621FE"/>
    <w:rsid w:val="00364909"/>
    <w:rsid w:val="00365577"/>
    <w:rsid w:val="00366E33"/>
    <w:rsid w:val="00367C09"/>
    <w:rsid w:val="00374208"/>
    <w:rsid w:val="00393A61"/>
    <w:rsid w:val="003D0D18"/>
    <w:rsid w:val="003D56A7"/>
    <w:rsid w:val="003F5CDD"/>
    <w:rsid w:val="00414B71"/>
    <w:rsid w:val="004338A1"/>
    <w:rsid w:val="00436C51"/>
    <w:rsid w:val="00445DFE"/>
    <w:rsid w:val="00452F98"/>
    <w:rsid w:val="00465FB2"/>
    <w:rsid w:val="00490D04"/>
    <w:rsid w:val="00491C75"/>
    <w:rsid w:val="004A6954"/>
    <w:rsid w:val="004B1BDB"/>
    <w:rsid w:val="004B3217"/>
    <w:rsid w:val="004B79D2"/>
    <w:rsid w:val="004C2944"/>
    <w:rsid w:val="004C53B4"/>
    <w:rsid w:val="004C6497"/>
    <w:rsid w:val="004C758D"/>
    <w:rsid w:val="004C7DBD"/>
    <w:rsid w:val="004D0B56"/>
    <w:rsid w:val="004D4F62"/>
    <w:rsid w:val="004D67FF"/>
    <w:rsid w:val="004E0BEB"/>
    <w:rsid w:val="004F3C4E"/>
    <w:rsid w:val="004F565B"/>
    <w:rsid w:val="00503ED5"/>
    <w:rsid w:val="005116A8"/>
    <w:rsid w:val="0052038A"/>
    <w:rsid w:val="00524FF3"/>
    <w:rsid w:val="00527478"/>
    <w:rsid w:val="00542C3E"/>
    <w:rsid w:val="0056464D"/>
    <w:rsid w:val="00574239"/>
    <w:rsid w:val="0058445E"/>
    <w:rsid w:val="00587638"/>
    <w:rsid w:val="00596687"/>
    <w:rsid w:val="00597755"/>
    <w:rsid w:val="005B345A"/>
    <w:rsid w:val="005B6563"/>
    <w:rsid w:val="005C3991"/>
    <w:rsid w:val="005C4167"/>
    <w:rsid w:val="005C47D6"/>
    <w:rsid w:val="005D2345"/>
    <w:rsid w:val="005D26C0"/>
    <w:rsid w:val="005D4A95"/>
    <w:rsid w:val="005E1766"/>
    <w:rsid w:val="005E72A8"/>
    <w:rsid w:val="005F1496"/>
    <w:rsid w:val="005F154C"/>
    <w:rsid w:val="00603036"/>
    <w:rsid w:val="00605E02"/>
    <w:rsid w:val="00615A68"/>
    <w:rsid w:val="00620814"/>
    <w:rsid w:val="00620B07"/>
    <w:rsid w:val="006265C8"/>
    <w:rsid w:val="00630CD5"/>
    <w:rsid w:val="00646BCD"/>
    <w:rsid w:val="00665999"/>
    <w:rsid w:val="006666F8"/>
    <w:rsid w:val="00671EC6"/>
    <w:rsid w:val="006800F9"/>
    <w:rsid w:val="006804F1"/>
    <w:rsid w:val="00681F87"/>
    <w:rsid w:val="0068264B"/>
    <w:rsid w:val="006909D5"/>
    <w:rsid w:val="00696350"/>
    <w:rsid w:val="006A68F4"/>
    <w:rsid w:val="006A7BF5"/>
    <w:rsid w:val="006B4BD5"/>
    <w:rsid w:val="006B6809"/>
    <w:rsid w:val="006C692A"/>
    <w:rsid w:val="006D4309"/>
    <w:rsid w:val="006E5072"/>
    <w:rsid w:val="006F1EF7"/>
    <w:rsid w:val="006F2911"/>
    <w:rsid w:val="006F463C"/>
    <w:rsid w:val="006F7EAA"/>
    <w:rsid w:val="00705A01"/>
    <w:rsid w:val="007140EA"/>
    <w:rsid w:val="00714D14"/>
    <w:rsid w:val="00720A6C"/>
    <w:rsid w:val="00725EB8"/>
    <w:rsid w:val="007346C3"/>
    <w:rsid w:val="007400DE"/>
    <w:rsid w:val="0074073D"/>
    <w:rsid w:val="00751307"/>
    <w:rsid w:val="0075202A"/>
    <w:rsid w:val="007536F6"/>
    <w:rsid w:val="00766B3B"/>
    <w:rsid w:val="00770F29"/>
    <w:rsid w:val="00770FF3"/>
    <w:rsid w:val="007A4EDB"/>
    <w:rsid w:val="007A5684"/>
    <w:rsid w:val="007B1CB9"/>
    <w:rsid w:val="007B503C"/>
    <w:rsid w:val="007B6583"/>
    <w:rsid w:val="007F0E0D"/>
    <w:rsid w:val="007F7684"/>
    <w:rsid w:val="00802F6C"/>
    <w:rsid w:val="0080391B"/>
    <w:rsid w:val="00811236"/>
    <w:rsid w:val="00815CAE"/>
    <w:rsid w:val="008215FF"/>
    <w:rsid w:val="008269C2"/>
    <w:rsid w:val="008310BC"/>
    <w:rsid w:val="00833A13"/>
    <w:rsid w:val="00833E58"/>
    <w:rsid w:val="0083690D"/>
    <w:rsid w:val="008375D0"/>
    <w:rsid w:val="0084445D"/>
    <w:rsid w:val="00853CF4"/>
    <w:rsid w:val="008564E4"/>
    <w:rsid w:val="00864647"/>
    <w:rsid w:val="00866AC2"/>
    <w:rsid w:val="008A0820"/>
    <w:rsid w:val="008A2B0E"/>
    <w:rsid w:val="008C1D33"/>
    <w:rsid w:val="008D7434"/>
    <w:rsid w:val="008F6621"/>
    <w:rsid w:val="0090044D"/>
    <w:rsid w:val="00901B7A"/>
    <w:rsid w:val="00905571"/>
    <w:rsid w:val="00910042"/>
    <w:rsid w:val="00913B21"/>
    <w:rsid w:val="00916462"/>
    <w:rsid w:val="0093115F"/>
    <w:rsid w:val="009317B8"/>
    <w:rsid w:val="009365D8"/>
    <w:rsid w:val="009415D0"/>
    <w:rsid w:val="00942863"/>
    <w:rsid w:val="00943FDF"/>
    <w:rsid w:val="0095075A"/>
    <w:rsid w:val="009550E9"/>
    <w:rsid w:val="00955ED7"/>
    <w:rsid w:val="009700E2"/>
    <w:rsid w:val="00984809"/>
    <w:rsid w:val="0099121F"/>
    <w:rsid w:val="00993CDE"/>
    <w:rsid w:val="009977EF"/>
    <w:rsid w:val="009A3D5E"/>
    <w:rsid w:val="009B31ED"/>
    <w:rsid w:val="009B3A00"/>
    <w:rsid w:val="009E1E1C"/>
    <w:rsid w:val="009E5567"/>
    <w:rsid w:val="009F3915"/>
    <w:rsid w:val="009F6051"/>
    <w:rsid w:val="00A01A15"/>
    <w:rsid w:val="00A0768F"/>
    <w:rsid w:val="00A24E24"/>
    <w:rsid w:val="00A42B4F"/>
    <w:rsid w:val="00A47232"/>
    <w:rsid w:val="00A55DEB"/>
    <w:rsid w:val="00A652B1"/>
    <w:rsid w:val="00A67EC4"/>
    <w:rsid w:val="00A72136"/>
    <w:rsid w:val="00A73629"/>
    <w:rsid w:val="00A736D0"/>
    <w:rsid w:val="00A8519A"/>
    <w:rsid w:val="00A8572F"/>
    <w:rsid w:val="00A905DB"/>
    <w:rsid w:val="00AA5BDB"/>
    <w:rsid w:val="00AA6B46"/>
    <w:rsid w:val="00AB50DA"/>
    <w:rsid w:val="00AC06DE"/>
    <w:rsid w:val="00AE38CF"/>
    <w:rsid w:val="00AE584A"/>
    <w:rsid w:val="00AF046A"/>
    <w:rsid w:val="00AF7D63"/>
    <w:rsid w:val="00B0473B"/>
    <w:rsid w:val="00B14DAB"/>
    <w:rsid w:val="00B21ED0"/>
    <w:rsid w:val="00B3377F"/>
    <w:rsid w:val="00B4544E"/>
    <w:rsid w:val="00B47DB4"/>
    <w:rsid w:val="00B53306"/>
    <w:rsid w:val="00B57C1B"/>
    <w:rsid w:val="00B63B77"/>
    <w:rsid w:val="00B91F02"/>
    <w:rsid w:val="00B934C7"/>
    <w:rsid w:val="00BA017D"/>
    <w:rsid w:val="00BA23B7"/>
    <w:rsid w:val="00BC1C8D"/>
    <w:rsid w:val="00BD3DB9"/>
    <w:rsid w:val="00BD510A"/>
    <w:rsid w:val="00BD610F"/>
    <w:rsid w:val="00BD741A"/>
    <w:rsid w:val="00BE219F"/>
    <w:rsid w:val="00C021B0"/>
    <w:rsid w:val="00C045FB"/>
    <w:rsid w:val="00C06783"/>
    <w:rsid w:val="00C07F0F"/>
    <w:rsid w:val="00C13C62"/>
    <w:rsid w:val="00C148D6"/>
    <w:rsid w:val="00C214F1"/>
    <w:rsid w:val="00C25FA6"/>
    <w:rsid w:val="00C35237"/>
    <w:rsid w:val="00C411F0"/>
    <w:rsid w:val="00C52414"/>
    <w:rsid w:val="00C53981"/>
    <w:rsid w:val="00C53EE9"/>
    <w:rsid w:val="00C705CE"/>
    <w:rsid w:val="00C830BE"/>
    <w:rsid w:val="00C835DC"/>
    <w:rsid w:val="00C9304A"/>
    <w:rsid w:val="00CC164A"/>
    <w:rsid w:val="00CC222E"/>
    <w:rsid w:val="00CC6755"/>
    <w:rsid w:val="00CD43E9"/>
    <w:rsid w:val="00CE54DE"/>
    <w:rsid w:val="00CE7D0E"/>
    <w:rsid w:val="00CF3D62"/>
    <w:rsid w:val="00D02309"/>
    <w:rsid w:val="00D033CE"/>
    <w:rsid w:val="00D0491B"/>
    <w:rsid w:val="00D05FCD"/>
    <w:rsid w:val="00D064E9"/>
    <w:rsid w:val="00D137CB"/>
    <w:rsid w:val="00D216C6"/>
    <w:rsid w:val="00D25F7C"/>
    <w:rsid w:val="00D32C14"/>
    <w:rsid w:val="00D34DF3"/>
    <w:rsid w:val="00D35ECA"/>
    <w:rsid w:val="00D52D06"/>
    <w:rsid w:val="00D573D3"/>
    <w:rsid w:val="00D60304"/>
    <w:rsid w:val="00D64C15"/>
    <w:rsid w:val="00D72E1C"/>
    <w:rsid w:val="00D839DA"/>
    <w:rsid w:val="00D9067E"/>
    <w:rsid w:val="00DA4582"/>
    <w:rsid w:val="00DA7220"/>
    <w:rsid w:val="00DB46A5"/>
    <w:rsid w:val="00DC12E7"/>
    <w:rsid w:val="00DC5A36"/>
    <w:rsid w:val="00DD0783"/>
    <w:rsid w:val="00DF5DCB"/>
    <w:rsid w:val="00E00832"/>
    <w:rsid w:val="00E03E35"/>
    <w:rsid w:val="00E078B0"/>
    <w:rsid w:val="00E215A1"/>
    <w:rsid w:val="00E2518E"/>
    <w:rsid w:val="00E30DFD"/>
    <w:rsid w:val="00E4606D"/>
    <w:rsid w:val="00E86F24"/>
    <w:rsid w:val="00E924BF"/>
    <w:rsid w:val="00EC1378"/>
    <w:rsid w:val="00ED1273"/>
    <w:rsid w:val="00ED74E8"/>
    <w:rsid w:val="00EE0016"/>
    <w:rsid w:val="00EE7187"/>
    <w:rsid w:val="00EF35EA"/>
    <w:rsid w:val="00EF3617"/>
    <w:rsid w:val="00EF7AB7"/>
    <w:rsid w:val="00F21769"/>
    <w:rsid w:val="00F24BBE"/>
    <w:rsid w:val="00F24D2E"/>
    <w:rsid w:val="00F25800"/>
    <w:rsid w:val="00F34A78"/>
    <w:rsid w:val="00F35DB1"/>
    <w:rsid w:val="00F3652C"/>
    <w:rsid w:val="00F41A24"/>
    <w:rsid w:val="00F45087"/>
    <w:rsid w:val="00F60BCA"/>
    <w:rsid w:val="00F651D6"/>
    <w:rsid w:val="00F71979"/>
    <w:rsid w:val="00F80DA9"/>
    <w:rsid w:val="00F8147B"/>
    <w:rsid w:val="00F81DE2"/>
    <w:rsid w:val="00F83E27"/>
    <w:rsid w:val="00F842FB"/>
    <w:rsid w:val="00F8449B"/>
    <w:rsid w:val="00F854C6"/>
    <w:rsid w:val="00F9467C"/>
    <w:rsid w:val="00F94A08"/>
    <w:rsid w:val="00F967EE"/>
    <w:rsid w:val="00FA19DC"/>
    <w:rsid w:val="00FB2620"/>
    <w:rsid w:val="00FB3957"/>
    <w:rsid w:val="00FB3C35"/>
    <w:rsid w:val="00FC2A32"/>
    <w:rsid w:val="00FC3580"/>
    <w:rsid w:val="00FC4411"/>
    <w:rsid w:val="00FD2495"/>
    <w:rsid w:val="00FD3CEC"/>
    <w:rsid w:val="00FD6D81"/>
    <w:rsid w:val="00FE0393"/>
    <w:rsid w:val="00FE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E27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independiente2">
    <w:name w:val="Body Text 2"/>
    <w:basedOn w:val="Normal"/>
    <w:link w:val="Textoindependiente2Car"/>
    <w:rsid w:val="00EE001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E0016"/>
    <w:rPr>
      <w:sz w:val="24"/>
      <w:szCs w:val="24"/>
      <w:lang w:val="es-ES_tradnl" w:eastAsia="es-ES_tradnl"/>
    </w:rPr>
  </w:style>
  <w:style w:type="paragraph" w:customStyle="1" w:styleId="Default">
    <w:name w:val="Default"/>
    <w:rsid w:val="00C214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navidadb/bautismo/bautism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56C3-10F0-42D3-9BAE-56FEC025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197</TotalTime>
  <Pages>4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4579</CharactersWithSpaces>
  <SharedDoc>false</SharedDoc>
  <HLinks>
    <vt:vector size="18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6488115</vt:i4>
      </vt:variant>
      <vt:variant>
        <vt:i4>-1</vt:i4>
      </vt:variant>
      <vt:variant>
        <vt:i4>1153</vt:i4>
      </vt:variant>
      <vt:variant>
        <vt:i4>1</vt:i4>
      </vt:variant>
      <vt:variant>
        <vt:lpwstr>http://svicentemartir-abando.org/navidadb/bautismo/bautismo.jpg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9</cp:revision>
  <cp:lastPrinted>2007-09-14T16:13:00Z</cp:lastPrinted>
  <dcterms:created xsi:type="dcterms:W3CDTF">2016-01-06T10:00:00Z</dcterms:created>
  <dcterms:modified xsi:type="dcterms:W3CDTF">2016-01-09T12:13:00Z</dcterms:modified>
</cp:coreProperties>
</file>