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Pr="00815CAE" w:rsidRDefault="005F673A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 w:rsidRPr="005F673A">
        <w:rPr>
          <w:noProof/>
          <w:lang w:val="es-CO" w:eastAsia="es-CO"/>
        </w:rPr>
        <w:pict>
          <v:group id="_x0000_s1147" style="position:absolute;left:0;text-align:left;margin-left:-30pt;margin-top:-30.75pt;width:345pt;height:54.75pt;z-index:251659776" coordorigin="818,519" coordsize="6900,1095">
            <v:rect id="_x0000_s1056" style="position:absolute;left:878;top:900;width:6840;height:540" fillcolor="#969696" strokecolor="#96969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2318;top:594;width:5400;height:716">
              <v:textbox style="mso-next-textbox:#_x0000_s1053">
                <w:txbxContent>
                  <w:p w:rsidR="0029295C" w:rsidRPr="008C1D33" w:rsidRDefault="0029295C">
                    <w:pP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</w:pPr>
                    <w:r w:rsidRPr="008C1D33"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 xml:space="preserve">LECTIO DIVINA – </w:t>
                    </w:r>
                    <w: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>4</w:t>
                    </w:r>
                    <w:r w:rsidRPr="007C3B77">
                      <w:rPr>
                        <w:rFonts w:ascii="Arial Rounded MT Bold" w:hAnsi="Arial Rounded MT Bold"/>
                        <w:b/>
                        <w:color w:val="FF0000"/>
                        <w:sz w:val="22"/>
                        <w:szCs w:val="22"/>
                      </w:rPr>
                      <w:t>. POSTNÁ NEDELA - B</w:t>
                    </w:r>
                  </w:p>
                  <w:p w:rsidR="0029295C" w:rsidRPr="007C3B77" w:rsidRDefault="0029295C" w:rsidP="0035769F">
                    <w:pPr>
                      <w:jc w:val="right"/>
                      <w:rPr>
                        <w:rFonts w:ascii="Arial Rounded MT Bold" w:hAnsi="Arial Rounded MT Bold"/>
                        <w:b/>
                        <w:color w:val="FF0000"/>
                        <w:sz w:val="22"/>
                        <w:szCs w:val="22"/>
                      </w:rPr>
                    </w:pPr>
                    <w:r w:rsidRPr="007C3B77">
                      <w:rPr>
                        <w:rFonts w:ascii="Arial Rounded MT Bold" w:hAnsi="Arial Rounded MT Bold"/>
                        <w:b/>
                        <w:color w:val="FF0000"/>
                        <w:sz w:val="22"/>
                        <w:szCs w:val="22"/>
                      </w:rPr>
                      <w:t>BOH TAK MILOVAL SVET…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7" type="#_x0000_t75" alt="Ver imagen en tamaño completo" href="http://cetese.org/cetese/cuaresma.gif" style="position:absolute;left:818;top:519;width:1077;height:1095" o:button="t">
              <v:imagedata r:id="rId8" o:title="cuaresma"/>
            </v:shape>
          </v:group>
        </w:pic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984809" w:rsidRPr="00A7148C" w:rsidRDefault="00984809" w:rsidP="0098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  <w:lang w:val="sk-SK"/>
        </w:rPr>
      </w:pPr>
      <w:r w:rsidRPr="00A7148C">
        <w:rPr>
          <w:rFonts w:ascii="Arial Narrow" w:hAnsi="Arial Narrow" w:cs="Arial"/>
          <w:b/>
          <w:sz w:val="20"/>
          <w:szCs w:val="20"/>
          <w:lang w:val="sk-SK"/>
        </w:rPr>
        <w:t>LA PALABRA HOY</w:t>
      </w:r>
      <w:r w:rsidRPr="00A7148C">
        <w:rPr>
          <w:rFonts w:ascii="Arial Narrow" w:hAnsi="Arial Narrow" w:cs="Arial"/>
          <w:sz w:val="20"/>
          <w:szCs w:val="20"/>
          <w:lang w:val="sk-SK"/>
        </w:rPr>
        <w:t xml:space="preserve">: </w:t>
      </w:r>
      <w:r w:rsidR="00BA6713" w:rsidRPr="00A7148C">
        <w:rPr>
          <w:rFonts w:ascii="Arial Narrow" w:hAnsi="Arial Narrow" w:cs="Arial"/>
          <w:sz w:val="20"/>
          <w:szCs w:val="20"/>
          <w:lang w:val="sk-SK"/>
        </w:rPr>
        <w:t xml:space="preserve">2 </w:t>
      </w:r>
      <w:proofErr w:type="spellStart"/>
      <w:r w:rsidR="00BA6713" w:rsidRPr="00A7148C">
        <w:rPr>
          <w:rFonts w:ascii="Arial Narrow" w:hAnsi="Arial Narrow" w:cs="Arial"/>
          <w:sz w:val="20"/>
          <w:szCs w:val="20"/>
          <w:lang w:val="sk-SK"/>
        </w:rPr>
        <w:t>Kron</w:t>
      </w:r>
      <w:proofErr w:type="spellEnd"/>
      <w:r w:rsidR="00BA6713" w:rsidRPr="00A7148C">
        <w:rPr>
          <w:rFonts w:ascii="Arial Narrow" w:hAnsi="Arial Narrow" w:cs="Arial"/>
          <w:sz w:val="20"/>
          <w:szCs w:val="20"/>
          <w:lang w:val="sk-SK"/>
        </w:rPr>
        <w:t xml:space="preserve">. 36, 14-16.19-23; Z 136; </w:t>
      </w:r>
      <w:proofErr w:type="spellStart"/>
      <w:r w:rsidR="00BA6713" w:rsidRPr="00A7148C">
        <w:rPr>
          <w:rFonts w:ascii="Arial Narrow" w:hAnsi="Arial Narrow" w:cs="Arial"/>
          <w:sz w:val="20"/>
          <w:szCs w:val="20"/>
          <w:lang w:val="sk-SK"/>
        </w:rPr>
        <w:t>Efez</w:t>
      </w:r>
      <w:proofErr w:type="spellEnd"/>
      <w:r w:rsidR="00BA6713" w:rsidRPr="00A7148C">
        <w:rPr>
          <w:rFonts w:ascii="Arial Narrow" w:hAnsi="Arial Narrow" w:cs="Arial"/>
          <w:sz w:val="20"/>
          <w:szCs w:val="20"/>
          <w:lang w:val="sk-SK"/>
        </w:rPr>
        <w:t xml:space="preserve">. 2,4-10; </w:t>
      </w:r>
      <w:proofErr w:type="spellStart"/>
      <w:r w:rsidR="00BA6713" w:rsidRPr="00A7148C">
        <w:rPr>
          <w:rFonts w:ascii="Arial Narrow" w:hAnsi="Arial Narrow" w:cs="Arial"/>
          <w:sz w:val="20"/>
          <w:szCs w:val="20"/>
          <w:lang w:val="sk-SK"/>
        </w:rPr>
        <w:t>J</w:t>
      </w:r>
      <w:r w:rsidR="00C95DFB" w:rsidRPr="00A7148C">
        <w:rPr>
          <w:rFonts w:ascii="Arial Narrow" w:hAnsi="Arial Narrow" w:cs="Arial"/>
          <w:sz w:val="20"/>
          <w:szCs w:val="20"/>
          <w:lang w:val="sk-SK"/>
        </w:rPr>
        <w:t>n</w:t>
      </w:r>
      <w:proofErr w:type="spellEnd"/>
      <w:r w:rsidR="00C95DFB" w:rsidRPr="00A7148C">
        <w:rPr>
          <w:rFonts w:ascii="Arial Narrow" w:hAnsi="Arial Narrow" w:cs="Arial"/>
          <w:sz w:val="20"/>
          <w:szCs w:val="20"/>
          <w:lang w:val="sk-SK"/>
        </w:rPr>
        <w:t xml:space="preserve"> 3,14-21</w:t>
      </w:r>
    </w:p>
    <w:p w:rsidR="00984809" w:rsidRPr="007C3B77" w:rsidRDefault="00A7148C" w:rsidP="00984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color w:val="FF0000"/>
          <w:sz w:val="20"/>
          <w:szCs w:val="20"/>
          <w:lang w:val="sk-SK"/>
        </w:rPr>
      </w:pPr>
      <w:r w:rsidRPr="007C3B77">
        <w:rPr>
          <w:rFonts w:ascii="Arial Narrow" w:hAnsi="Arial Narrow" w:cs="Arial"/>
          <w:b/>
          <w:color w:val="FF0000"/>
          <w:sz w:val="20"/>
          <w:szCs w:val="20"/>
          <w:lang w:val="sk-SK"/>
        </w:rPr>
        <w:t>Pomôcky</w:t>
      </w:r>
      <w:r w:rsidR="00984809" w:rsidRPr="007C3B77">
        <w:rPr>
          <w:rFonts w:ascii="Arial Narrow" w:hAnsi="Arial Narrow" w:cs="Arial"/>
          <w:b/>
          <w:color w:val="FF0000"/>
          <w:sz w:val="20"/>
          <w:szCs w:val="20"/>
          <w:lang w:val="sk-SK"/>
        </w:rPr>
        <w:t>:</w:t>
      </w:r>
      <w:r w:rsidR="00984809" w:rsidRPr="007C3B77">
        <w:rPr>
          <w:rFonts w:ascii="Arial Narrow" w:hAnsi="Arial Narrow" w:cs="Arial"/>
          <w:color w:val="FF0000"/>
          <w:sz w:val="20"/>
          <w:szCs w:val="20"/>
          <w:lang w:val="sk-SK"/>
        </w:rPr>
        <w:t xml:space="preserve"> </w:t>
      </w:r>
      <w:r w:rsidR="00BA6713" w:rsidRPr="007C3B77">
        <w:rPr>
          <w:rFonts w:ascii="Arial Narrow" w:hAnsi="Arial Narrow" w:cs="Arial"/>
          <w:color w:val="FF0000"/>
          <w:sz w:val="20"/>
          <w:szCs w:val="20"/>
          <w:lang w:val="sk-SK"/>
        </w:rPr>
        <w:t>Kríz</w:t>
      </w:r>
      <w:r w:rsidR="00DF0965" w:rsidRPr="007C3B77">
        <w:rPr>
          <w:rFonts w:ascii="Arial Narrow" w:hAnsi="Arial Narrow" w:cs="Arial"/>
          <w:color w:val="FF0000"/>
          <w:sz w:val="20"/>
          <w:szCs w:val="20"/>
          <w:lang w:val="sk-SK"/>
        </w:rPr>
        <w:t xml:space="preserve">, </w:t>
      </w:r>
      <w:r w:rsidRPr="007C3B77">
        <w:rPr>
          <w:rFonts w:ascii="Arial Narrow" w:hAnsi="Arial Narrow" w:cs="Arial"/>
          <w:color w:val="FF0000"/>
          <w:sz w:val="20"/>
          <w:szCs w:val="20"/>
          <w:lang w:val="sk-SK"/>
        </w:rPr>
        <w:t>veľká</w:t>
      </w:r>
      <w:r w:rsidR="00BA6713" w:rsidRPr="007C3B77">
        <w:rPr>
          <w:rFonts w:ascii="Arial Narrow" w:hAnsi="Arial Narrow" w:cs="Arial"/>
          <w:color w:val="FF0000"/>
          <w:sz w:val="20"/>
          <w:szCs w:val="20"/>
          <w:lang w:val="sk-SK"/>
        </w:rPr>
        <w:t xml:space="preserve"> svieca ozdobená kvetmi</w:t>
      </w:r>
      <w:r w:rsidR="00F921A1" w:rsidRPr="007C3B77">
        <w:rPr>
          <w:rFonts w:ascii="Arial Narrow" w:hAnsi="Arial Narrow" w:cs="Arial"/>
          <w:color w:val="FF0000"/>
          <w:sz w:val="20"/>
          <w:szCs w:val="20"/>
          <w:lang w:val="sk-SK"/>
        </w:rPr>
        <w:t xml:space="preserve">, </w:t>
      </w:r>
      <w:r w:rsidRPr="007C3B77">
        <w:rPr>
          <w:rFonts w:ascii="Arial Narrow" w:hAnsi="Arial Narrow" w:cs="Arial"/>
          <w:color w:val="FF0000"/>
          <w:sz w:val="20"/>
          <w:szCs w:val="20"/>
          <w:lang w:val="sk-SK"/>
        </w:rPr>
        <w:t>sviečka</w:t>
      </w:r>
      <w:r w:rsidR="00BA6713" w:rsidRPr="007C3B77">
        <w:rPr>
          <w:rFonts w:ascii="Arial Narrow" w:hAnsi="Arial Narrow" w:cs="Arial"/>
          <w:color w:val="FF0000"/>
          <w:sz w:val="20"/>
          <w:szCs w:val="20"/>
          <w:lang w:val="sk-SK"/>
        </w:rPr>
        <w:t xml:space="preserve"> pre </w:t>
      </w:r>
      <w:r w:rsidRPr="007C3B77">
        <w:rPr>
          <w:rFonts w:ascii="Arial Narrow" w:hAnsi="Arial Narrow" w:cs="Arial"/>
          <w:color w:val="FF0000"/>
          <w:sz w:val="20"/>
          <w:szCs w:val="20"/>
          <w:lang w:val="sk-SK"/>
        </w:rPr>
        <w:t>každého</w:t>
      </w:r>
      <w:r w:rsidR="00BA6713" w:rsidRPr="007C3B77">
        <w:rPr>
          <w:rFonts w:ascii="Arial Narrow" w:hAnsi="Arial Narrow" w:cs="Arial"/>
          <w:color w:val="FF0000"/>
          <w:sz w:val="20"/>
          <w:szCs w:val="20"/>
          <w:lang w:val="sk-SK"/>
        </w:rPr>
        <w:t xml:space="preserve"> </w:t>
      </w:r>
      <w:r w:rsidRPr="007C3B77">
        <w:rPr>
          <w:rFonts w:ascii="Arial Narrow" w:hAnsi="Arial Narrow" w:cs="Arial"/>
          <w:color w:val="FF0000"/>
          <w:sz w:val="20"/>
          <w:szCs w:val="20"/>
          <w:lang w:val="sk-SK"/>
        </w:rPr>
        <w:t>účastníka</w:t>
      </w:r>
      <w:r w:rsidR="00F921A1" w:rsidRPr="007C3B77">
        <w:rPr>
          <w:rFonts w:ascii="Arial Narrow" w:hAnsi="Arial Narrow" w:cs="Arial"/>
          <w:color w:val="FF0000"/>
          <w:sz w:val="20"/>
          <w:szCs w:val="20"/>
          <w:lang w:val="sk-SK"/>
        </w:rPr>
        <w:t xml:space="preserve"> (</w:t>
      </w:r>
      <w:r w:rsidR="00BA6713" w:rsidRPr="007C3B77">
        <w:rPr>
          <w:rFonts w:ascii="Arial Narrow" w:hAnsi="Arial Narrow" w:cs="Arial"/>
          <w:color w:val="FF0000"/>
          <w:sz w:val="20"/>
          <w:szCs w:val="20"/>
          <w:lang w:val="sk-SK"/>
        </w:rPr>
        <w:t xml:space="preserve">ak je </w:t>
      </w:r>
      <w:r w:rsidRPr="007C3B77">
        <w:rPr>
          <w:rFonts w:ascii="Arial Narrow" w:hAnsi="Arial Narrow" w:cs="Arial"/>
          <w:color w:val="FF0000"/>
          <w:sz w:val="20"/>
          <w:szCs w:val="20"/>
          <w:lang w:val="sk-SK"/>
        </w:rPr>
        <w:t>možné</w:t>
      </w:r>
      <w:r w:rsidR="00BA6713" w:rsidRPr="007C3B77">
        <w:rPr>
          <w:rFonts w:ascii="Arial Narrow" w:hAnsi="Arial Narrow" w:cs="Arial"/>
          <w:color w:val="FF0000"/>
          <w:sz w:val="20"/>
          <w:szCs w:val="20"/>
          <w:lang w:val="sk-SK"/>
        </w:rPr>
        <w:t xml:space="preserve"> aj s jeho menom</w:t>
      </w:r>
      <w:r w:rsidR="00F921A1" w:rsidRPr="007C3B77">
        <w:rPr>
          <w:rFonts w:ascii="Arial Narrow" w:hAnsi="Arial Narrow" w:cs="Arial"/>
          <w:color w:val="FF0000"/>
          <w:sz w:val="20"/>
          <w:szCs w:val="20"/>
          <w:lang w:val="sk-SK"/>
        </w:rPr>
        <w:t>).</w:t>
      </w:r>
    </w:p>
    <w:p w:rsidR="008C1D33" w:rsidRPr="00A7148C" w:rsidRDefault="008C1D33" w:rsidP="00414B71">
      <w:pPr>
        <w:jc w:val="both"/>
        <w:rPr>
          <w:rFonts w:ascii="Kristen ITC" w:hAnsi="Kristen ITC" w:cs="Arial"/>
          <w:b/>
          <w:sz w:val="20"/>
          <w:szCs w:val="20"/>
          <w:lang w:val="sk-SK"/>
        </w:rPr>
      </w:pPr>
    </w:p>
    <w:p w:rsidR="00270954" w:rsidRPr="007C3B77" w:rsidRDefault="00BA6713" w:rsidP="00414B71">
      <w:pPr>
        <w:jc w:val="both"/>
        <w:rPr>
          <w:rFonts w:ascii="Arial" w:hAnsi="Arial" w:cs="Arial"/>
          <w:i/>
          <w:color w:val="FF0000"/>
          <w:sz w:val="20"/>
          <w:szCs w:val="20"/>
          <w:lang w:val="sk-SK"/>
        </w:rPr>
      </w:pPr>
      <w:r w:rsidRPr="007C3B77">
        <w:rPr>
          <w:rFonts w:ascii="Comic Sans MS" w:hAnsi="Comic Sans MS" w:cs="Arial"/>
          <w:b/>
          <w:color w:val="FF0000"/>
          <w:sz w:val="20"/>
          <w:szCs w:val="20"/>
          <w:lang w:val="sk-SK"/>
        </w:rPr>
        <w:t>ÚVOD</w:t>
      </w:r>
      <w:r w:rsidR="00F24D2E" w:rsidRPr="007C3B77">
        <w:rPr>
          <w:rFonts w:ascii="Comic Sans MS" w:hAnsi="Comic Sans MS" w:cs="Arial"/>
          <w:b/>
          <w:color w:val="FF0000"/>
          <w:sz w:val="20"/>
          <w:szCs w:val="20"/>
          <w:lang w:val="sk-SK"/>
        </w:rPr>
        <w:t>:</w:t>
      </w:r>
      <w:r w:rsidR="00F24D2E" w:rsidRPr="007C3B77">
        <w:rPr>
          <w:rFonts w:ascii="Comic Sans MS" w:hAnsi="Comic Sans MS" w:cs="Arial"/>
          <w:color w:val="FF0000"/>
          <w:sz w:val="20"/>
          <w:szCs w:val="20"/>
          <w:lang w:val="sk-SK"/>
        </w:rPr>
        <w:t xml:space="preserve"> </w:t>
      </w:r>
      <w:r w:rsidR="00984809" w:rsidRPr="007C3B77">
        <w:rPr>
          <w:rFonts w:ascii="Comic Sans MS" w:hAnsi="Comic Sans MS" w:cs="Arial"/>
          <w:color w:val="FF0000"/>
          <w:sz w:val="20"/>
          <w:szCs w:val="20"/>
          <w:lang w:val="sk-SK"/>
        </w:rPr>
        <w:t xml:space="preserve"> </w:t>
      </w:r>
    </w:p>
    <w:p w:rsidR="00353A21" w:rsidRPr="007C3B77" w:rsidRDefault="00BA6713" w:rsidP="00694632">
      <w:pPr>
        <w:jc w:val="both"/>
        <w:rPr>
          <w:rFonts w:ascii="Arial" w:hAnsi="Arial" w:cs="Arial"/>
          <w:i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Boh tvorí </w:t>
      </w:r>
      <w:r w:rsidR="00A7148C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ľudskú</w:t>
      </w:r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</w:t>
      </w:r>
      <w:r w:rsidR="00A7148C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bytosť</w:t>
      </w:r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skrze lásku. Skrze lásku </w:t>
      </w:r>
      <w:r w:rsidR="00A7148C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odpúšťa</w:t>
      </w:r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</w:t>
      </w:r>
      <w:r w:rsidR="00A7148C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ľudu</w:t>
      </w:r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jeho nevernosti. Skrze lásku, </w:t>
      </w:r>
      <w:r w:rsidR="00A7148C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keď</w:t>
      </w:r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sme boli </w:t>
      </w:r>
      <w:r w:rsidR="00A7148C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mŕtvi</w:t>
      </w:r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</w:t>
      </w:r>
      <w:r w:rsidR="00A7148C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kvôli</w:t>
      </w:r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hriechu, On nám vrátil </w:t>
      </w:r>
      <w:r w:rsidR="00A7148C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život</w:t>
      </w:r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</w:t>
      </w:r>
      <w:r w:rsidR="00A7148C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Ježišovým</w:t>
      </w:r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</w:t>
      </w:r>
      <w:r w:rsidR="00F94C2D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zmŕtvychvstaním</w:t>
      </w:r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. Boh tak miloval svet, </w:t>
      </w:r>
      <w:r w:rsidR="00A7148C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že obetoval svojho Syna, aby sme</w:t>
      </w:r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veriac v Neho mali </w:t>
      </w:r>
      <w:r w:rsidR="00A7148C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večný</w:t>
      </w:r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</w:t>
      </w:r>
      <w:r w:rsidR="00A7148C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život</w:t>
      </w:r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. Na </w:t>
      </w:r>
      <w:r w:rsidR="00A7148C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našom</w:t>
      </w:r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</w:t>
      </w:r>
      <w:r w:rsidR="00A7148C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pôstnom</w:t>
      </w:r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putovaní </w:t>
      </w:r>
      <w:r w:rsidR="00A7148C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Božie Slovo je</w:t>
      </w:r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pozvaním, aby sme uverili </w:t>
      </w:r>
      <w:r w:rsidR="00A7148C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Ježišovi</w:t>
      </w:r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a </w:t>
      </w:r>
      <w:r w:rsidR="00A7148C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žili</w:t>
      </w:r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v Otcovej láske. </w:t>
      </w:r>
    </w:p>
    <w:p w:rsidR="00D94D8F" w:rsidRPr="00A7148C" w:rsidRDefault="00D94D8F" w:rsidP="00414B71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414B71" w:rsidRPr="007C3B77" w:rsidRDefault="00694632" w:rsidP="00414B71">
      <w:pPr>
        <w:jc w:val="both"/>
        <w:rPr>
          <w:rFonts w:ascii="Comic Sans MS" w:hAnsi="Comic Sans MS" w:cs="Arial"/>
          <w:b/>
          <w:color w:val="FF0000"/>
          <w:sz w:val="22"/>
          <w:szCs w:val="22"/>
          <w:lang w:val="sk-SK"/>
        </w:rPr>
      </w:pPr>
      <w:r w:rsidRPr="007C3B77">
        <w:rPr>
          <w:rFonts w:ascii="Comic Sans MS" w:hAnsi="Comic Sans MS" w:cs="Arial"/>
          <w:b/>
          <w:color w:val="FF0000"/>
          <w:sz w:val="22"/>
          <w:szCs w:val="22"/>
          <w:lang w:val="sk-SK"/>
        </w:rPr>
        <w:t>1. Úvodná modlitba</w:t>
      </w:r>
    </w:p>
    <w:p w:rsidR="006800F9" w:rsidRPr="007C3B77" w:rsidRDefault="006800F9" w:rsidP="00ED6CE4">
      <w:pPr>
        <w:rPr>
          <w:rFonts w:ascii="Arial" w:hAnsi="Arial" w:cs="Arial"/>
          <w:color w:val="FF0000"/>
          <w:sz w:val="20"/>
          <w:szCs w:val="20"/>
          <w:lang w:val="sk-SK"/>
        </w:rPr>
      </w:pPr>
    </w:p>
    <w:p w:rsidR="00575339" w:rsidRPr="007C3B77" w:rsidRDefault="0029295C" w:rsidP="00575339">
      <w:pPr>
        <w:ind w:right="567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Pane </w:t>
      </w:r>
      <w:r w:rsidR="00A7148C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Ježišu,</w:t>
      </w:r>
    </w:p>
    <w:p w:rsidR="0029295C" w:rsidRPr="007C3B77" w:rsidRDefault="00A7148C" w:rsidP="00575339">
      <w:pPr>
        <w:ind w:right="567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p</w:t>
      </w:r>
      <w:r w:rsidR="00B2144B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ripravujem</w:t>
      </w:r>
      <w:r w:rsidR="0029295C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sa na to, </w:t>
      </w:r>
    </w:p>
    <w:p w:rsidR="00575339" w:rsidRPr="007C3B77" w:rsidRDefault="0029295C" w:rsidP="00575339">
      <w:pPr>
        <w:ind w:right="567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aby sme si pripomenuli a slávili,</w:t>
      </w:r>
    </w:p>
    <w:p w:rsidR="00575339" w:rsidRPr="007C3B77" w:rsidRDefault="0029295C" w:rsidP="00575339">
      <w:pPr>
        <w:ind w:right="567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tvoj</w:t>
      </w:r>
      <w:r w:rsidR="00B2144B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e </w:t>
      </w:r>
      <w:r w:rsidR="00A7148C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vykupiteľské</w:t>
      </w:r>
      <w:r w:rsidR="00B2144B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, </w:t>
      </w:r>
      <w:r w:rsidR="00F94C2D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spasiteľské</w:t>
      </w:r>
      <w:r w:rsidR="00B2144B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dielo,</w:t>
      </w:r>
    </w:p>
    <w:p w:rsidR="00B2144B" w:rsidRPr="007C3B77" w:rsidRDefault="00B2144B" w:rsidP="00575339">
      <w:pPr>
        <w:ind w:right="567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tvoje utrpenie, </w:t>
      </w:r>
      <w:r w:rsidR="00F94C2D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smrť</w:t>
      </w: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a </w:t>
      </w:r>
      <w:r w:rsidR="00F94C2D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zmŕtvychvstanie</w:t>
      </w: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.</w:t>
      </w:r>
    </w:p>
    <w:p w:rsidR="00B2144B" w:rsidRPr="007C3B77" w:rsidRDefault="00B2144B" w:rsidP="00575339">
      <w:pPr>
        <w:ind w:right="567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Pane, prosíme ta, stále nás osvecuj, </w:t>
      </w:r>
    </w:p>
    <w:p w:rsidR="00575339" w:rsidRPr="007C3B77" w:rsidRDefault="00B2144B" w:rsidP="00B2144B">
      <w:pPr>
        <w:ind w:right="567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aby si nám ukazoval </w:t>
      </w:r>
      <w:r w:rsidR="00F94C2D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takých akí</w:t>
      </w: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sme,</w:t>
      </w:r>
    </w:p>
    <w:p w:rsidR="00B2144B" w:rsidRPr="007C3B77" w:rsidRDefault="00B2144B" w:rsidP="00575339">
      <w:pPr>
        <w:ind w:right="567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a tak nám pomohol </w:t>
      </w:r>
      <w:r w:rsidR="00F94C2D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spoznať</w:t>
      </w: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sa. </w:t>
      </w:r>
    </w:p>
    <w:p w:rsidR="007C3B77" w:rsidRPr="007C3B77" w:rsidRDefault="00F94C2D" w:rsidP="00575339">
      <w:pPr>
        <w:ind w:right="567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Nech osvietení</w:t>
      </w:r>
      <w:r w:rsidR="00B2144B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tvojím Slovom </w:t>
      </w:r>
    </w:p>
    <w:p w:rsidR="007C3B77" w:rsidRPr="007C3B77" w:rsidRDefault="007C3B77" w:rsidP="00575339">
      <w:pPr>
        <w:ind w:right="567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</w:p>
    <w:p w:rsidR="00B2144B" w:rsidRPr="007C3B77" w:rsidRDefault="00B2144B" w:rsidP="00575339">
      <w:pPr>
        <w:ind w:right="567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sa ním </w:t>
      </w:r>
    </w:p>
    <w:p w:rsidR="00B2144B" w:rsidRPr="007C3B77" w:rsidRDefault="00B2144B" w:rsidP="00575339">
      <w:pPr>
        <w:ind w:right="567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necháme  </w:t>
      </w:r>
      <w:r w:rsidR="00F94C2D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osloviť</w:t>
      </w: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, a tak </w:t>
      </w:r>
      <w:r w:rsidR="00F94C2D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môcť</w:t>
      </w: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</w:t>
      </w:r>
      <w:r w:rsidR="00F94C2D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vidieť</w:t>
      </w: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 </w:t>
      </w:r>
    </w:p>
    <w:p w:rsidR="00B2144B" w:rsidRPr="007C3B77" w:rsidRDefault="00F94C2D" w:rsidP="00575339">
      <w:pPr>
        <w:ind w:right="567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naše</w:t>
      </w:r>
      <w:r w:rsidR="00B2144B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chyby, </w:t>
      </w: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naše</w:t>
      </w:r>
      <w:r w:rsidR="00B2144B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hriechy, </w:t>
      </w: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naše</w:t>
      </w:r>
      <w:r w:rsidR="00B2144B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biedy, </w:t>
      </w:r>
    </w:p>
    <w:p w:rsidR="00402033" w:rsidRPr="007C3B77" w:rsidRDefault="00F94C2D" w:rsidP="00B2144B">
      <w:pPr>
        <w:ind w:right="567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naše</w:t>
      </w:r>
      <w:r w:rsidR="00B2144B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obmedzenia a takto</w:t>
      </w:r>
      <w:r w:rsidR="00402033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sa  </w:t>
      </w: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nechať premeniť</w:t>
      </w:r>
      <w:r w:rsidR="00402033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</w:t>
      </w:r>
    </w:p>
    <w:p w:rsidR="00B2144B" w:rsidRPr="007C3B77" w:rsidRDefault="00F94C2D" w:rsidP="00B2144B">
      <w:pPr>
        <w:ind w:right="567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a obnoviť</w:t>
      </w:r>
      <w:r w:rsidR="00B2144B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skrze Ducha </w:t>
      </w: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Svätého</w:t>
      </w:r>
      <w:r w:rsidR="00402033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.</w:t>
      </w:r>
    </w:p>
    <w:p w:rsidR="007C3B77" w:rsidRPr="007C3B77" w:rsidRDefault="007C3B77" w:rsidP="00B2144B">
      <w:pPr>
        <w:ind w:right="567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</w:p>
    <w:p w:rsidR="00402033" w:rsidRPr="007C3B77" w:rsidRDefault="00402033" w:rsidP="00B2144B">
      <w:pPr>
        <w:ind w:right="567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Pane, daj nám </w:t>
      </w:r>
      <w:proofErr w:type="spellStart"/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milost</w:t>
      </w:r>
      <w:proofErr w:type="spellEnd"/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</w:t>
      </w:r>
      <w:proofErr w:type="spellStart"/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zit</w:t>
      </w:r>
      <w:proofErr w:type="spellEnd"/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</w:t>
      </w:r>
      <w:proofErr w:type="spellStart"/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podla</w:t>
      </w:r>
      <w:proofErr w:type="spellEnd"/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tvojej </w:t>
      </w:r>
      <w:proofErr w:type="spellStart"/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vole</w:t>
      </w:r>
      <w:proofErr w:type="spellEnd"/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</w:t>
      </w:r>
    </w:p>
    <w:p w:rsidR="00402033" w:rsidRPr="007C3B77" w:rsidRDefault="00402033" w:rsidP="00B2144B">
      <w:pPr>
        <w:ind w:right="567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a tvojho projektu. </w:t>
      </w:r>
    </w:p>
    <w:p w:rsidR="00402033" w:rsidRPr="007C3B77" w:rsidRDefault="00402033" w:rsidP="00B2144B">
      <w:pPr>
        <w:ind w:right="567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Urob Pane, aby sme boli obnovení </w:t>
      </w:r>
      <w:proofErr w:type="spellStart"/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vnutorné</w:t>
      </w:r>
      <w:proofErr w:type="spellEnd"/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,  </w:t>
      </w:r>
    </w:p>
    <w:p w:rsidR="00402033" w:rsidRPr="007C3B77" w:rsidRDefault="00402033" w:rsidP="00B2144B">
      <w:pPr>
        <w:ind w:right="567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A tak </w:t>
      </w:r>
      <w:proofErr w:type="spellStart"/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zili</w:t>
      </w:r>
      <w:proofErr w:type="spellEnd"/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</w:t>
      </w:r>
      <w:proofErr w:type="spellStart"/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stale</w:t>
      </w:r>
      <w:proofErr w:type="spellEnd"/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viac zjednotení s Tebou. </w:t>
      </w:r>
    </w:p>
    <w:p w:rsidR="00575339" w:rsidRPr="007C3B77" w:rsidRDefault="00402033" w:rsidP="00575339">
      <w:pPr>
        <w:ind w:right="567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Amen</w:t>
      </w:r>
    </w:p>
    <w:p w:rsidR="00402033" w:rsidRPr="00A7148C" w:rsidRDefault="00402033" w:rsidP="00575339">
      <w:pPr>
        <w:ind w:right="567"/>
        <w:rPr>
          <w:rFonts w:ascii="Arial" w:hAnsi="Arial" w:cs="Arial"/>
          <w:bCs/>
          <w:iCs/>
          <w:sz w:val="20"/>
          <w:szCs w:val="20"/>
          <w:lang w:val="sk-SK"/>
        </w:rPr>
      </w:pPr>
    </w:p>
    <w:p w:rsidR="001A27B3" w:rsidRPr="00A7148C" w:rsidRDefault="001A27B3" w:rsidP="001A27B3">
      <w:pPr>
        <w:ind w:right="567"/>
        <w:rPr>
          <w:rFonts w:ascii="Arial" w:hAnsi="Arial" w:cs="Arial"/>
          <w:bCs/>
          <w:i/>
          <w:iCs/>
          <w:sz w:val="20"/>
          <w:szCs w:val="20"/>
          <w:lang w:val="sk-SK"/>
        </w:rPr>
      </w:pPr>
    </w:p>
    <w:p w:rsidR="004566DA" w:rsidRPr="00A7148C" w:rsidRDefault="005F673A" w:rsidP="001A71D1">
      <w:pPr>
        <w:rPr>
          <w:rFonts w:ascii="Arial" w:hAnsi="Arial" w:cs="Arial"/>
          <w:sz w:val="20"/>
          <w:szCs w:val="20"/>
          <w:lang w:val="sk-SK"/>
        </w:rPr>
      </w:pPr>
      <w:r w:rsidRPr="005F673A">
        <w:rPr>
          <w:rFonts w:ascii="Arial" w:hAnsi="Arial" w:cs="Arial"/>
          <w:b/>
          <w:i/>
          <w:noProof/>
          <w:sz w:val="20"/>
          <w:szCs w:val="20"/>
          <w:lang w:val="sk-SK"/>
        </w:rPr>
        <w:lastRenderedPageBreak/>
        <w:pict>
          <v:group id="_x0000_s1114" style="position:absolute;margin-left:-3pt;margin-top:-16.7pt;width:306pt;height:27pt;z-index:251658752" coordorigin="954,774" coordsize="6120,540">
            <v:shape id="_x0000_s1115" type="#_x0000_t202" style="position:absolute;left:954;top:774;width:1980;height:540" fillcolor="#969696" strokecolor="#969696">
              <v:textbox style="mso-next-textbox:#_x0000_s1115">
                <w:txbxContent>
                  <w:p w:rsidR="0029295C" w:rsidRPr="006800F9" w:rsidRDefault="0029295C" w:rsidP="000709D4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16" type="#_x0000_t202" style="position:absolute;left:2934;top:774;width:4140;height:540">
              <v:textbox style="mso-next-textbox:#_x0000_s1116">
                <w:txbxContent>
                  <w:p w:rsidR="0029295C" w:rsidRPr="00A8519A" w:rsidRDefault="00402033" w:rsidP="000709D4"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Co hovorí text</w:t>
                    </w:r>
                    <w:r w:rsidR="0029295C" w:rsidRPr="00FD6D8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?</w:t>
                    </w:r>
                    <w:r w:rsidR="0029295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– </w:t>
                    </w:r>
                    <w:r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</w:rPr>
                      <w:t>J</w:t>
                    </w:r>
                    <w:r w:rsidR="0029295C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</w:rPr>
                      <w:t>n 3, 14-21</w:t>
                    </w:r>
                  </w:p>
                </w:txbxContent>
              </v:textbox>
            </v:shape>
            <w10:wrap type="square"/>
          </v:group>
        </w:pict>
      </w:r>
    </w:p>
    <w:p w:rsidR="00696350" w:rsidRPr="007C3B77" w:rsidRDefault="00402033" w:rsidP="00353A21">
      <w:pPr>
        <w:jc w:val="both"/>
        <w:rPr>
          <w:i/>
          <w:color w:val="FF0000"/>
          <w:lang w:val="sk-SK"/>
        </w:rPr>
      </w:pPr>
      <w:r w:rsidRPr="007C3B77">
        <w:rPr>
          <w:rFonts w:ascii="Arial" w:hAnsi="Arial" w:cs="Arial"/>
          <w:b/>
          <w:i/>
          <w:color w:val="FF0000"/>
          <w:sz w:val="20"/>
          <w:szCs w:val="20"/>
          <w:lang w:val="sk-SK"/>
        </w:rPr>
        <w:t>Povzbudenie</w:t>
      </w:r>
      <w:r w:rsidR="005D26C0" w:rsidRPr="007C3B77">
        <w:rPr>
          <w:rFonts w:ascii="Arial" w:hAnsi="Arial" w:cs="Arial"/>
          <w:b/>
          <w:i/>
          <w:color w:val="FF0000"/>
          <w:sz w:val="20"/>
          <w:szCs w:val="20"/>
          <w:lang w:val="sk-SK"/>
        </w:rPr>
        <w:t>:</w:t>
      </w:r>
      <w:r w:rsidR="000464EF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</w:t>
      </w:r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Boh nás miluje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vsetkych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a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kazdého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jedného, osobné a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bezpodmienecné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, teda, bez obmedzenia a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navzdy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. Nikdy nesklame, ani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nemoze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sklamat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, my, niekedy unavení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zivotom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, sme neschopní toto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vidiet</w:t>
      </w:r>
      <w:proofErr w:type="spellEnd"/>
      <w:r w:rsidR="00353A21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;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kvoli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tomu potrebujeme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obratit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nás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pohlad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na kríz</w:t>
      </w:r>
      <w:r w:rsidR="00353A21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: </w:t>
      </w:r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tam sa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mozeme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</w:t>
      </w:r>
      <w:proofErr w:type="spellStart"/>
      <w:r w:rsidR="0084727B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naucit</w:t>
      </w:r>
      <w:proofErr w:type="spellEnd"/>
      <w:r w:rsidR="0084727B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</w:t>
      </w:r>
      <w:proofErr w:type="spellStart"/>
      <w:r w:rsidR="0084727B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milovat</w:t>
      </w:r>
      <w:proofErr w:type="spellEnd"/>
      <w:r w:rsidR="0084727B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ako ON nás miluje. </w:t>
      </w:r>
      <w:proofErr w:type="spellStart"/>
      <w:r w:rsidR="0084727B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Nacúvajme</w:t>
      </w:r>
      <w:proofErr w:type="spellEnd"/>
      <w:r w:rsidR="0084727B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: </w:t>
      </w:r>
    </w:p>
    <w:p w:rsidR="00696350" w:rsidRPr="00A7148C" w:rsidRDefault="00696350" w:rsidP="00696350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</w:p>
    <w:p w:rsidR="00696350" w:rsidRPr="00A7148C" w:rsidRDefault="0084727B" w:rsidP="00696350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  <w:proofErr w:type="spellStart"/>
      <w:r w:rsidRPr="00A7148C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>Sposob</w:t>
      </w:r>
      <w:proofErr w:type="spellEnd"/>
      <w:r w:rsidRPr="00A7148C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 xml:space="preserve"> </w:t>
      </w:r>
      <w:proofErr w:type="spellStart"/>
      <w:r w:rsidRPr="00A7148C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>cítania</w:t>
      </w:r>
      <w:proofErr w:type="spellEnd"/>
      <w:r w:rsidRPr="00A7148C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 xml:space="preserve">: </w:t>
      </w:r>
    </w:p>
    <w:p w:rsidR="00696350" w:rsidRPr="00A7148C" w:rsidRDefault="0084727B" w:rsidP="00696350">
      <w:pPr>
        <w:numPr>
          <w:ilvl w:val="0"/>
          <w:numId w:val="10"/>
        </w:numPr>
        <w:autoSpaceDE w:val="0"/>
        <w:autoSpaceDN w:val="0"/>
        <w:adjustRightInd w:val="0"/>
        <w:rPr>
          <w:rFonts w:ascii="Comic Sans MS" w:hAnsi="Comic Sans MS" w:cs="TTE175DC28t00"/>
          <w:sz w:val="20"/>
          <w:szCs w:val="20"/>
          <w:lang w:val="sk-SK"/>
        </w:rPr>
      </w:pPr>
      <w:proofErr w:type="spellStart"/>
      <w:r w:rsidRPr="00A7148C">
        <w:rPr>
          <w:rFonts w:ascii="Comic Sans MS" w:hAnsi="Comic Sans MS" w:cs="TTE175DC28t00"/>
          <w:sz w:val="20"/>
          <w:szCs w:val="20"/>
          <w:lang w:val="sk-SK"/>
        </w:rPr>
        <w:t>Precítat</w:t>
      </w:r>
      <w:proofErr w:type="spellEnd"/>
      <w:r w:rsidRPr="00A7148C">
        <w:rPr>
          <w:rFonts w:ascii="Comic Sans MS" w:hAnsi="Comic Sans MS" w:cs="TTE175DC28t00"/>
          <w:sz w:val="20"/>
          <w:szCs w:val="20"/>
          <w:lang w:val="sk-SK"/>
        </w:rPr>
        <w:t xml:space="preserve"> text na hlas</w:t>
      </w:r>
      <w:r w:rsidR="00696350" w:rsidRPr="00A7148C">
        <w:rPr>
          <w:rFonts w:ascii="Comic Sans MS" w:hAnsi="Comic Sans MS" w:cs="TTE175DC28t00"/>
          <w:sz w:val="20"/>
          <w:szCs w:val="20"/>
          <w:lang w:val="sk-SK"/>
        </w:rPr>
        <w:t xml:space="preserve"> (</w:t>
      </w:r>
      <w:proofErr w:type="spellStart"/>
      <w:r w:rsidRPr="00A7148C">
        <w:rPr>
          <w:rFonts w:ascii="Comic Sans MS" w:hAnsi="Comic Sans MS" w:cs="TTE175DC28t00"/>
          <w:sz w:val="20"/>
          <w:szCs w:val="20"/>
          <w:lang w:val="sk-SK"/>
        </w:rPr>
        <w:t>vsetci</w:t>
      </w:r>
      <w:proofErr w:type="spellEnd"/>
      <w:r w:rsidRPr="00A7148C">
        <w:rPr>
          <w:rFonts w:ascii="Comic Sans MS" w:hAnsi="Comic Sans MS" w:cs="TTE175DC28t00"/>
          <w:sz w:val="20"/>
          <w:szCs w:val="20"/>
          <w:lang w:val="sk-SK"/>
        </w:rPr>
        <w:t xml:space="preserve"> stoja</w:t>
      </w:r>
      <w:r w:rsidR="00696350" w:rsidRPr="00A7148C">
        <w:rPr>
          <w:rFonts w:ascii="Comic Sans MS" w:hAnsi="Comic Sans MS" w:cs="TTE175DC28t00"/>
          <w:sz w:val="20"/>
          <w:szCs w:val="20"/>
          <w:lang w:val="sk-SK"/>
        </w:rPr>
        <w:t>).</w:t>
      </w:r>
      <w:r w:rsidR="00696350" w:rsidRPr="00A7148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sk-SK"/>
        </w:rPr>
        <w:t xml:space="preserve"> </w:t>
      </w:r>
    </w:p>
    <w:p w:rsidR="00696350" w:rsidRPr="00A7148C" w:rsidRDefault="0084727B" w:rsidP="00696350">
      <w:pPr>
        <w:numPr>
          <w:ilvl w:val="0"/>
          <w:numId w:val="10"/>
        </w:numPr>
        <w:autoSpaceDE w:val="0"/>
        <w:autoSpaceDN w:val="0"/>
        <w:adjustRightInd w:val="0"/>
        <w:rPr>
          <w:rFonts w:ascii="Comic Sans MS" w:hAnsi="Comic Sans MS" w:cs="TTE175DC28t00"/>
          <w:sz w:val="20"/>
          <w:szCs w:val="20"/>
          <w:lang w:val="sk-SK"/>
        </w:rPr>
      </w:pPr>
      <w:proofErr w:type="spellStart"/>
      <w:r w:rsidRPr="00A7148C">
        <w:rPr>
          <w:rFonts w:ascii="Comic Sans MS" w:hAnsi="Comic Sans MS" w:cs="TTE175DC28t00"/>
          <w:sz w:val="20"/>
          <w:szCs w:val="20"/>
          <w:lang w:val="sk-SK"/>
        </w:rPr>
        <w:t>Kazdy</w:t>
      </w:r>
      <w:proofErr w:type="spellEnd"/>
      <w:r w:rsidRPr="00A7148C">
        <w:rPr>
          <w:rFonts w:ascii="Comic Sans MS" w:hAnsi="Comic Sans MS" w:cs="TTE175DC28t00"/>
          <w:sz w:val="20"/>
          <w:szCs w:val="20"/>
          <w:lang w:val="sk-SK"/>
        </w:rPr>
        <w:t xml:space="preserve"> jeden </w:t>
      </w:r>
      <w:proofErr w:type="spellStart"/>
      <w:r w:rsidRPr="00A7148C">
        <w:rPr>
          <w:rFonts w:ascii="Comic Sans MS" w:hAnsi="Comic Sans MS" w:cs="TTE175DC28t00"/>
          <w:sz w:val="20"/>
          <w:szCs w:val="20"/>
          <w:lang w:val="sk-SK"/>
        </w:rPr>
        <w:t>moze</w:t>
      </w:r>
      <w:proofErr w:type="spellEnd"/>
      <w:r w:rsidRPr="00A7148C">
        <w:rPr>
          <w:rFonts w:ascii="Comic Sans MS" w:hAnsi="Comic Sans MS" w:cs="TTE175DC28t00"/>
          <w:sz w:val="20"/>
          <w:szCs w:val="20"/>
          <w:lang w:val="sk-SK"/>
        </w:rPr>
        <w:t xml:space="preserve"> </w:t>
      </w:r>
      <w:proofErr w:type="spellStart"/>
      <w:r w:rsidRPr="00A7148C">
        <w:rPr>
          <w:rFonts w:ascii="Comic Sans MS" w:hAnsi="Comic Sans MS" w:cs="TTE175DC28t00"/>
          <w:sz w:val="20"/>
          <w:szCs w:val="20"/>
          <w:lang w:val="sk-SK"/>
        </w:rPr>
        <w:t>precítat</w:t>
      </w:r>
      <w:proofErr w:type="spellEnd"/>
      <w:r w:rsidRPr="00A7148C">
        <w:rPr>
          <w:rFonts w:ascii="Comic Sans MS" w:hAnsi="Comic Sans MS" w:cs="TTE175DC28t00"/>
          <w:sz w:val="20"/>
          <w:szCs w:val="20"/>
          <w:lang w:val="sk-SK"/>
        </w:rPr>
        <w:t xml:space="preserve"> nahlas </w:t>
      </w:r>
      <w:proofErr w:type="spellStart"/>
      <w:r w:rsidRPr="00A7148C">
        <w:rPr>
          <w:rFonts w:ascii="Comic Sans MS" w:hAnsi="Comic Sans MS" w:cs="TTE175DC28t00"/>
          <w:sz w:val="20"/>
          <w:szCs w:val="20"/>
          <w:lang w:val="sk-SK"/>
        </w:rPr>
        <w:t>vers</w:t>
      </w:r>
      <w:proofErr w:type="spellEnd"/>
      <w:r w:rsidRPr="00A7148C">
        <w:rPr>
          <w:rFonts w:ascii="Comic Sans MS" w:hAnsi="Comic Sans MS" w:cs="TTE175DC28t00"/>
          <w:sz w:val="20"/>
          <w:szCs w:val="20"/>
          <w:lang w:val="sk-SK"/>
        </w:rPr>
        <w:t xml:space="preserve">, alebo odsek, </w:t>
      </w:r>
      <w:proofErr w:type="spellStart"/>
      <w:r w:rsidRPr="00A7148C">
        <w:rPr>
          <w:rFonts w:ascii="Comic Sans MS" w:hAnsi="Comic Sans MS" w:cs="TTE175DC28t00"/>
          <w:sz w:val="20"/>
          <w:szCs w:val="20"/>
          <w:lang w:val="sk-SK"/>
        </w:rPr>
        <w:t>ktory</w:t>
      </w:r>
      <w:proofErr w:type="spellEnd"/>
      <w:r w:rsidRPr="00A7148C">
        <w:rPr>
          <w:rFonts w:ascii="Comic Sans MS" w:hAnsi="Comic Sans MS" w:cs="TTE175DC28t00"/>
          <w:sz w:val="20"/>
          <w:szCs w:val="20"/>
          <w:lang w:val="sk-SK"/>
        </w:rPr>
        <w:t xml:space="preserve"> ho najviac zaujal (sedíme</w:t>
      </w:r>
      <w:r w:rsidR="00696350" w:rsidRPr="00A7148C">
        <w:rPr>
          <w:rFonts w:ascii="Comic Sans MS" w:hAnsi="Comic Sans MS" w:cs="TTE175DC28t00"/>
          <w:sz w:val="20"/>
          <w:szCs w:val="20"/>
          <w:lang w:val="sk-SK"/>
        </w:rPr>
        <w:t>).</w:t>
      </w:r>
    </w:p>
    <w:p w:rsidR="00696350" w:rsidRPr="00A7148C" w:rsidRDefault="00696350" w:rsidP="00696350">
      <w:pPr>
        <w:jc w:val="both"/>
        <w:rPr>
          <w:lang w:val="sk-SK"/>
        </w:rPr>
      </w:pPr>
    </w:p>
    <w:p w:rsidR="005D26C0" w:rsidRPr="007C3B77" w:rsidRDefault="0084727B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b/>
          <w:bCs/>
          <w:color w:val="FF0000"/>
          <w:sz w:val="20"/>
          <w:szCs w:val="20"/>
          <w:lang w:val="sk-SK"/>
        </w:rPr>
        <w:t xml:space="preserve">Otázky k </w:t>
      </w:r>
      <w:proofErr w:type="spellStart"/>
      <w:r w:rsidRPr="007C3B77">
        <w:rPr>
          <w:rFonts w:ascii="Arial" w:hAnsi="Arial" w:cs="Arial"/>
          <w:b/>
          <w:bCs/>
          <w:color w:val="FF0000"/>
          <w:sz w:val="20"/>
          <w:szCs w:val="20"/>
          <w:lang w:val="sk-SK"/>
        </w:rPr>
        <w:t>precítanému</w:t>
      </w:r>
      <w:proofErr w:type="spellEnd"/>
      <w:r w:rsidR="00367C09" w:rsidRPr="007C3B77">
        <w:rPr>
          <w:rFonts w:ascii="Arial" w:hAnsi="Arial" w:cs="Arial"/>
          <w:b/>
          <w:bCs/>
          <w:color w:val="FF0000"/>
          <w:sz w:val="20"/>
          <w:szCs w:val="20"/>
          <w:lang w:val="sk-SK"/>
        </w:rPr>
        <w:t>:</w:t>
      </w:r>
    </w:p>
    <w:p w:rsidR="00017F91" w:rsidRPr="007C3B77" w:rsidRDefault="00017F91" w:rsidP="00017F9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  <w:sz w:val="20"/>
          <w:szCs w:val="20"/>
          <w:lang w:val="sk-SK"/>
        </w:rPr>
      </w:pPr>
    </w:p>
    <w:p w:rsidR="0084727B" w:rsidRPr="007C3B77" w:rsidRDefault="0084727B" w:rsidP="00144037">
      <w:pPr>
        <w:numPr>
          <w:ilvl w:val="0"/>
          <w:numId w:val="34"/>
        </w:num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Aká sila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pohyna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Boha, aby obetoval svojho Syna na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krízi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?</w:t>
      </w:r>
    </w:p>
    <w:p w:rsidR="00144037" w:rsidRPr="007C3B77" w:rsidRDefault="0084727B" w:rsidP="00144037">
      <w:pPr>
        <w:numPr>
          <w:ilvl w:val="0"/>
          <w:numId w:val="34"/>
        </w:num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Aká je podmienka, akú kladie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Jezis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k tomu, aby sme mali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vecny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zivot</w:t>
      </w:r>
      <w:proofErr w:type="spellEnd"/>
      <w:r w:rsidR="00144037" w:rsidRPr="007C3B77">
        <w:rPr>
          <w:rFonts w:ascii="Arial" w:hAnsi="Arial" w:cs="Arial"/>
          <w:color w:val="FF0000"/>
          <w:sz w:val="20"/>
          <w:szCs w:val="20"/>
          <w:lang w:val="sk-SK"/>
        </w:rPr>
        <w:t>?</w:t>
      </w:r>
    </w:p>
    <w:p w:rsidR="00144037" w:rsidRPr="007C3B77" w:rsidRDefault="0084727B" w:rsidP="00144037">
      <w:pPr>
        <w:numPr>
          <w:ilvl w:val="0"/>
          <w:numId w:val="34"/>
        </w:num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Vecné zatratenie, Od koho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závisi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? Kto je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zodpovedny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za súd? Je to iba pre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budúcnost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, alebo to ma aj následky na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súcasnost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?</w:t>
      </w:r>
    </w:p>
    <w:p w:rsidR="00144037" w:rsidRPr="007C3B77" w:rsidRDefault="0084727B" w:rsidP="00144037">
      <w:pPr>
        <w:numPr>
          <w:ilvl w:val="0"/>
          <w:numId w:val="34"/>
        </w:num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color w:val="FF0000"/>
          <w:sz w:val="20"/>
          <w:szCs w:val="20"/>
          <w:lang w:val="sk-SK"/>
        </w:rPr>
        <w:t>Ktorí si volia tmu pred Svetlom</w:t>
      </w:r>
      <w:r w:rsidR="00144037" w:rsidRPr="007C3B77">
        <w:rPr>
          <w:rFonts w:ascii="Arial" w:hAnsi="Arial" w:cs="Arial"/>
          <w:color w:val="FF0000"/>
          <w:sz w:val="20"/>
          <w:szCs w:val="20"/>
          <w:lang w:val="sk-SK"/>
        </w:rPr>
        <w:t>?</w:t>
      </w:r>
    </w:p>
    <w:p w:rsidR="00696350" w:rsidRPr="007C3B77" w:rsidRDefault="00996DED" w:rsidP="0084727B">
      <w:pPr>
        <w:ind w:left="360"/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Preco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niektorí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nenavidia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Svetlo a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vzdalujú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sao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d neho</w:t>
      </w:r>
      <w:r w:rsidR="00144037" w:rsidRPr="007C3B77">
        <w:rPr>
          <w:rFonts w:ascii="Arial" w:hAnsi="Arial" w:cs="Arial"/>
          <w:color w:val="FF0000"/>
          <w:sz w:val="20"/>
          <w:szCs w:val="20"/>
          <w:lang w:val="sk-SK"/>
        </w:rPr>
        <w:t>?</w:t>
      </w:r>
    </w:p>
    <w:p w:rsidR="00144037" w:rsidRPr="00A7148C" w:rsidRDefault="00144037" w:rsidP="00144037">
      <w:pPr>
        <w:ind w:left="360"/>
        <w:jc w:val="both"/>
        <w:rPr>
          <w:rFonts w:ascii="Arial" w:hAnsi="Arial" w:cs="Arial"/>
          <w:sz w:val="20"/>
          <w:szCs w:val="20"/>
          <w:lang w:val="sk-SK"/>
        </w:rPr>
      </w:pPr>
    </w:p>
    <w:p w:rsidR="009E5567" w:rsidRPr="00A7148C" w:rsidRDefault="005F673A" w:rsidP="00E2518E">
      <w:pPr>
        <w:autoSpaceDE w:val="0"/>
        <w:autoSpaceDN w:val="0"/>
        <w:adjustRightInd w:val="0"/>
        <w:ind w:left="360" w:firstLine="708"/>
        <w:jc w:val="right"/>
        <w:rPr>
          <w:rFonts w:ascii="Arial Narrow" w:hAnsi="Arial Narrow" w:cs="Arial"/>
          <w:b/>
          <w:sz w:val="20"/>
          <w:szCs w:val="20"/>
          <w:lang w:val="sk-SK"/>
        </w:rPr>
      </w:pPr>
      <w:r w:rsidRPr="005F673A">
        <w:rPr>
          <w:noProof/>
          <w:lang w:val="sk-SK"/>
        </w:rPr>
        <w:pict>
          <v:group id="_x0000_s1089" style="position:absolute;left:0;text-align:left;margin-left:9pt;margin-top:1.15pt;width:306pt;height:45pt;z-index:251656704" coordorigin="954,6174" coordsize="6120,900">
            <v:group id="_x0000_s1044" style="position:absolute;left:954;top:6174;width:6120;height:900" coordorigin="1238,8154" coordsize="6120,900">
              <v:shape id="_x0000_s1036" type="#_x0000_t75" style="position:absolute;left:1238;top:8154;width:817;height:780">
                <v:imagedata r:id="rId9" o:title="biblia 02" grayscale="t"/>
              </v:shape>
              <v:line id="_x0000_s1042" style="position:absolute" from="2138,8874" to="7358,8874" strokecolor="#969696" strokeweight="4.5pt"/>
              <v:line id="_x0000_s1043" style="position:absolute" from="7178,8334" to="7178,9054"/>
            </v:group>
            <v:shape id="_x0000_s1088" type="#_x0000_t202" style="position:absolute;left:1854;top:6174;width:4860;height:720" filled="f" stroked="f">
              <v:textbox style="mso-next-textbox:#_x0000_s1088">
                <w:txbxContent>
                  <w:p w:rsidR="0029295C" w:rsidRPr="00996DED" w:rsidRDefault="00996DED" w:rsidP="003242A9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</w:pPr>
                    <w:r w:rsidRPr="00996DED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In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é biblické texty na porovnanie</w:t>
                    </w:r>
                    <w:r w:rsidR="0029295C" w:rsidRPr="00996DED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: Num 21,4-9; Jn 1,5.10-11; Jn 16,33; Jn 15,8-17; Jn 14,17-19.</w:t>
                    </w:r>
                  </w:p>
                  <w:p w:rsidR="0029295C" w:rsidRPr="00996DED" w:rsidRDefault="0029295C" w:rsidP="00A736D0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  <w:lang w:val="pt-BR"/>
                      </w:rPr>
                    </w:pPr>
                  </w:p>
                  <w:p w:rsidR="0029295C" w:rsidRPr="00996DED" w:rsidRDefault="0029295C" w:rsidP="00A67EC4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  <w:lang w:val="pt-BR"/>
                      </w:rPr>
                    </w:pPr>
                  </w:p>
                  <w:p w:rsidR="0029295C" w:rsidRPr="00996DED" w:rsidRDefault="0029295C" w:rsidP="000A623B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  <w:lang w:val="pt-BR"/>
                      </w:rPr>
                    </w:pPr>
                  </w:p>
                  <w:p w:rsidR="0029295C" w:rsidRPr="00996DED" w:rsidRDefault="0029295C" w:rsidP="00162328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  <w:lang w:val="pt-BR"/>
                      </w:rPr>
                    </w:pPr>
                  </w:p>
                  <w:p w:rsidR="0029295C" w:rsidRPr="00996DED" w:rsidRDefault="0029295C" w:rsidP="00503ED5">
                    <w:pPr>
                      <w:autoSpaceDE w:val="0"/>
                      <w:autoSpaceDN w:val="0"/>
                      <w:adjustRightInd w:val="0"/>
                      <w:rPr>
                        <w:lang w:val="pt-BR"/>
                      </w:rPr>
                    </w:pPr>
                  </w:p>
                </w:txbxContent>
              </v:textbox>
            </v:shape>
          </v:group>
        </w:pict>
      </w:r>
    </w:p>
    <w:p w:rsidR="009E5567" w:rsidRPr="00A7148C" w:rsidRDefault="009E5567" w:rsidP="00E2518E">
      <w:pPr>
        <w:jc w:val="right"/>
        <w:rPr>
          <w:rFonts w:ascii="Arial" w:hAnsi="Arial" w:cs="Arial"/>
          <w:sz w:val="20"/>
          <w:szCs w:val="20"/>
          <w:lang w:val="sk-SK"/>
        </w:rPr>
      </w:pPr>
    </w:p>
    <w:p w:rsidR="00D64C15" w:rsidRPr="00A7148C" w:rsidRDefault="00D64C15" w:rsidP="00D64C15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E2518E" w:rsidRPr="00A7148C" w:rsidRDefault="005F673A" w:rsidP="00D64C15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noProof/>
          <w:sz w:val="20"/>
          <w:szCs w:val="20"/>
          <w:lang w:val="sk-SK"/>
        </w:rPr>
        <w:pict>
          <v:group id="_x0000_s1064" style="position:absolute;left:0;text-align:left;margin-left:-9pt;margin-top:21.2pt;width:324pt;height:27pt;z-index:251653632" coordorigin="954,774" coordsize="6120,540">
            <v:shape id="_x0000_s1065" type="#_x0000_t202" style="position:absolute;left:954;top:774;width:1980;height:540" fillcolor="#969696" strokecolor="#969696">
              <v:textbox style="mso-next-textbox:#_x0000_s1065">
                <w:txbxContent>
                  <w:p w:rsidR="0029295C" w:rsidRPr="006800F9" w:rsidRDefault="0029295C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066" type="#_x0000_t202" style="position:absolute;left:2934;top:774;width:4140;height:540">
              <v:textbox style="mso-next-textbox:#_x0000_s1066">
                <w:txbxContent>
                  <w:p w:rsidR="0029295C" w:rsidRPr="00996DED" w:rsidRDefault="00996DED" w:rsidP="00E2518E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proofErr w:type="gramStart"/>
                    <w:r w:rsidRPr="00996DED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 xml:space="preserve">Co </w:t>
                    </w:r>
                    <w:proofErr w:type="spellStart"/>
                    <w:r w:rsidRPr="00996DED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mn</w:t>
                    </w:r>
                    <w:r w:rsidR="0029295C" w:rsidRPr="00996DED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e</w:t>
                    </w:r>
                    <w:proofErr w:type="spellEnd"/>
                    <w:r w:rsidRPr="00996DED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 xml:space="preserve"> / </w:t>
                    </w:r>
                    <w:proofErr w:type="spellStart"/>
                    <w:r w:rsidRPr="00996DED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nám</w:t>
                    </w:r>
                    <w:proofErr w:type="spellEnd"/>
                    <w:r w:rsidRPr="00996DED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996DED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hovorí</w:t>
                    </w:r>
                    <w:proofErr w:type="spellEnd"/>
                    <w:r w:rsidRPr="00996DED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 xml:space="preserve"> Text</w:t>
                    </w:r>
                    <w:r w:rsidR="0029295C" w:rsidRPr="00996DED">
                      <w:rPr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?</w:t>
                    </w:r>
                    <w:proofErr w:type="gramEnd"/>
                  </w:p>
                </w:txbxContent>
              </v:textbox>
            </v:shape>
            <w10:wrap type="square"/>
          </v:group>
        </w:pict>
      </w:r>
    </w:p>
    <w:p w:rsidR="00C06783" w:rsidRPr="00A7148C" w:rsidRDefault="00C06783" w:rsidP="00D64C15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696350" w:rsidRPr="007C3B77" w:rsidRDefault="00996DED" w:rsidP="000262F6">
      <w:pPr>
        <w:jc w:val="both"/>
        <w:rPr>
          <w:rFonts w:ascii="Arial" w:hAnsi="Arial" w:cs="Arial"/>
          <w:i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b/>
          <w:i/>
          <w:color w:val="FF0000"/>
          <w:sz w:val="20"/>
          <w:szCs w:val="20"/>
          <w:lang w:val="sk-SK"/>
        </w:rPr>
        <w:t>Povzbudenie</w:t>
      </w:r>
      <w:r w:rsidR="00A47232" w:rsidRPr="007C3B77">
        <w:rPr>
          <w:rFonts w:ascii="Arial" w:hAnsi="Arial" w:cs="Arial"/>
          <w:b/>
          <w:i/>
          <w:color w:val="FF0000"/>
          <w:sz w:val="20"/>
          <w:szCs w:val="20"/>
          <w:lang w:val="sk-SK"/>
        </w:rPr>
        <w:t xml:space="preserve">: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Dnesné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evanjelium nám pomáha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nastolit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tému prezívania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hlbsieho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zivota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, jedna sa o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zit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ho vo viere v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Jezisa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,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zit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v pravde,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zit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v plnosti. Pánovo svetlo osvecuje meditáciu a jej aplikáciu do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zivota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, ako nám to vnuka tento text.  </w:t>
      </w:r>
    </w:p>
    <w:p w:rsidR="00696350" w:rsidRPr="00A7148C" w:rsidRDefault="00696350" w:rsidP="00696350">
      <w:pPr>
        <w:jc w:val="both"/>
        <w:rPr>
          <w:lang w:val="sk-SK"/>
        </w:rPr>
      </w:pPr>
    </w:p>
    <w:p w:rsidR="001C0D05" w:rsidRPr="007C3B77" w:rsidRDefault="00996DED" w:rsidP="001C0D05">
      <w:pPr>
        <w:numPr>
          <w:ilvl w:val="0"/>
          <w:numId w:val="34"/>
        </w:num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Som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scopny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vidiet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kríz z perspektívy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oslavenia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a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povysenia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?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Priblízujem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sa k nemu? </w:t>
      </w:r>
    </w:p>
    <w:p w:rsidR="00144037" w:rsidRPr="007C3B77" w:rsidRDefault="00996DED" w:rsidP="00144037">
      <w:pPr>
        <w:numPr>
          <w:ilvl w:val="0"/>
          <w:numId w:val="34"/>
        </w:num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lastRenderedPageBreak/>
        <w:t xml:space="preserve">Ten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co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verí vo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mna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ma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vecny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zivot</w:t>
      </w:r>
      <w:proofErr w:type="spellEnd"/>
      <w:r w:rsidR="00144037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.</w:t>
      </w:r>
      <w:r w:rsidR="001C0D05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Co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mozme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urobit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, aby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sma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rástli v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nasom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zivote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viery</w:t>
      </w:r>
      <w:r w:rsidR="00144037" w:rsidRPr="007C3B77">
        <w:rPr>
          <w:rFonts w:ascii="Arial" w:hAnsi="Arial" w:cs="Arial"/>
          <w:color w:val="FF0000"/>
          <w:sz w:val="20"/>
          <w:szCs w:val="20"/>
          <w:lang w:val="sk-SK"/>
        </w:rPr>
        <w:t>?</w:t>
      </w:r>
    </w:p>
    <w:p w:rsidR="00144037" w:rsidRPr="007C3B77" w:rsidRDefault="00996DED" w:rsidP="00144037">
      <w:pPr>
        <w:numPr>
          <w:ilvl w:val="0"/>
          <w:numId w:val="34"/>
        </w:num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Ukázat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vieru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inym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je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dat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im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zivot</w:t>
      </w:r>
      <w:proofErr w:type="spellEnd"/>
      <w:r w:rsidR="001C0D05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.</w:t>
      </w:r>
      <w:r w:rsidR="001C0D05"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Aky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závazok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cítime k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tym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,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co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nás obklopujú</w:t>
      </w:r>
      <w:r w:rsidR="001C0D05" w:rsidRPr="007C3B77">
        <w:rPr>
          <w:rFonts w:ascii="Arial" w:hAnsi="Arial" w:cs="Arial"/>
          <w:color w:val="FF0000"/>
          <w:sz w:val="20"/>
          <w:szCs w:val="20"/>
          <w:lang w:val="sk-SK"/>
        </w:rPr>
        <w:t>?</w:t>
      </w:r>
    </w:p>
    <w:p w:rsidR="001C0D05" w:rsidRPr="007C3B77" w:rsidRDefault="00E6167B" w:rsidP="00144037">
      <w:pPr>
        <w:numPr>
          <w:ilvl w:val="0"/>
          <w:numId w:val="34"/>
        </w:num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Ten,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co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robí zlo </w:t>
      </w:r>
      <w:proofErr w:type="spellStart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>nenevídi</w:t>
      </w:r>
      <w:proofErr w:type="spellEnd"/>
      <w:r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 Svetlo</w:t>
      </w:r>
      <w:r w:rsidR="001C0D05" w:rsidRPr="007C3B77">
        <w:rPr>
          <w:rFonts w:ascii="Arial" w:hAnsi="Arial" w:cs="Arial"/>
          <w:i/>
          <w:color w:val="FF0000"/>
          <w:sz w:val="20"/>
          <w:szCs w:val="20"/>
          <w:lang w:val="sk-SK"/>
        </w:rPr>
        <w:t xml:space="preserve">.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Co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robís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preto, aby si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zil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v pravde</w:t>
      </w:r>
      <w:r w:rsidR="001C0D05" w:rsidRPr="007C3B77">
        <w:rPr>
          <w:rFonts w:ascii="Arial" w:hAnsi="Arial" w:cs="Arial"/>
          <w:color w:val="FF0000"/>
          <w:sz w:val="20"/>
          <w:szCs w:val="20"/>
          <w:lang w:val="sk-SK"/>
        </w:rPr>
        <w:t>?</w:t>
      </w:r>
    </w:p>
    <w:p w:rsidR="001C0D05" w:rsidRPr="007C3B77" w:rsidRDefault="00E6167B" w:rsidP="001C0D05">
      <w:pPr>
        <w:numPr>
          <w:ilvl w:val="0"/>
          <w:numId w:val="34"/>
        </w:num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Príjmam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Pána ako Svetlo a Pravdu</w:t>
      </w:r>
      <w:r w:rsidR="001C0D05"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?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Snazím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sa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priblízit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ku Kristovi ako svetlu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mojho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zivota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?</w:t>
      </w:r>
    </w:p>
    <w:p w:rsidR="00BF6297" w:rsidRPr="007C3B77" w:rsidRDefault="00E6167B" w:rsidP="001C0D05">
      <w:pPr>
        <w:numPr>
          <w:ilvl w:val="0"/>
          <w:numId w:val="34"/>
        </w:num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Nechávam sa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oddialit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od Svetla,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kvoli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strachu,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ze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sa odhalia moje zle skutky</w:t>
      </w:r>
      <w:r w:rsidR="00BF6297" w:rsidRPr="007C3B77">
        <w:rPr>
          <w:rFonts w:ascii="Arial" w:hAnsi="Arial" w:cs="Arial"/>
          <w:color w:val="FF0000"/>
          <w:sz w:val="20"/>
          <w:szCs w:val="20"/>
          <w:lang w:val="sk-SK"/>
        </w:rPr>
        <w:t>?</w:t>
      </w:r>
    </w:p>
    <w:p w:rsidR="001C0D05" w:rsidRPr="007C3B77" w:rsidRDefault="00E6167B" w:rsidP="001C0D05">
      <w:pPr>
        <w:numPr>
          <w:ilvl w:val="0"/>
          <w:numId w:val="34"/>
        </w:num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Sme schopní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zit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nasu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vlastnu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slabost</w:t>
      </w:r>
      <w:proofErr w:type="spellEnd"/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ako miesto stretnutia sa s Bohom a s </w:t>
      </w:r>
      <w:proofErr w:type="spellStart"/>
      <w:r w:rsidRPr="007C3B77">
        <w:rPr>
          <w:rFonts w:ascii="Arial" w:hAnsi="Arial" w:cs="Arial"/>
          <w:color w:val="FF0000"/>
          <w:sz w:val="20"/>
          <w:szCs w:val="20"/>
          <w:lang w:val="sk-SK"/>
        </w:rPr>
        <w:t>druhymi</w:t>
      </w:r>
      <w:proofErr w:type="spellEnd"/>
      <w:r w:rsidR="00BF6297" w:rsidRPr="007C3B77">
        <w:rPr>
          <w:rFonts w:ascii="Arial" w:hAnsi="Arial" w:cs="Arial"/>
          <w:color w:val="FF0000"/>
          <w:sz w:val="20"/>
          <w:szCs w:val="20"/>
          <w:lang w:val="sk-SK"/>
        </w:rPr>
        <w:t>?</w:t>
      </w:r>
    </w:p>
    <w:p w:rsidR="006F1EF7" w:rsidRPr="00A7148C" w:rsidRDefault="006F1EF7" w:rsidP="00E924BF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A42090" w:rsidRPr="007C3B77" w:rsidRDefault="005F673A" w:rsidP="00A42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color w:val="FF0000"/>
          <w:sz w:val="22"/>
          <w:szCs w:val="22"/>
          <w:lang w:val="sk-SK"/>
        </w:rPr>
      </w:pPr>
      <w:r w:rsidRPr="007C3B77">
        <w:rPr>
          <w:rFonts w:ascii="Arial" w:hAnsi="Arial" w:cs="Arial"/>
          <w:noProof/>
          <w:color w:val="FF0000"/>
          <w:sz w:val="20"/>
          <w:szCs w:val="20"/>
          <w:lang w:val="sk-SK"/>
        </w:rPr>
        <w:pict>
          <v:group id="_x0000_s1070" style="position:absolute;left:0;text-align:left;margin-left:-25pt;margin-top:53.75pt;width:333pt;height:27pt;z-index:251654656" coordorigin="1238,5634" coordsize="6660,540">
            <v:shape id="_x0000_s1068" type="#_x0000_t202" style="position:absolute;left:1238;top:5634;width:1620;height:540" fillcolor="#969696" strokecolor="#969696">
              <v:textbox style="mso-next-textbox:#_x0000_s1068">
                <w:txbxContent>
                  <w:p w:rsidR="0029295C" w:rsidRPr="006800F9" w:rsidRDefault="0029295C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29295C" w:rsidRPr="00E2518E" w:rsidRDefault="00E6167B" w:rsidP="00E2518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Ako odpoviem Pánovi povzbudení Jeho Slovom</w:t>
                    </w:r>
                    <w:r w:rsidR="0029295C" w:rsidRPr="00E2518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?</w:t>
                    </w:r>
                  </w:p>
                  <w:p w:rsidR="0029295C" w:rsidRPr="00E2518E" w:rsidRDefault="0029295C" w:rsidP="00E2518E"/>
                </w:txbxContent>
              </v:textbox>
            </v:shape>
            <w10:wrap type="square"/>
          </v:group>
        </w:pict>
      </w:r>
      <w:r w:rsidR="00E6167B" w:rsidRPr="007C3B77">
        <w:rPr>
          <w:rFonts w:ascii="Arial" w:hAnsi="Arial" w:cs="Arial"/>
          <w:i/>
          <w:iCs/>
          <w:color w:val="FF0000"/>
          <w:sz w:val="22"/>
          <w:szCs w:val="22"/>
          <w:lang w:val="sk-SK"/>
        </w:rPr>
        <w:t xml:space="preserve">Po </w:t>
      </w:r>
      <w:proofErr w:type="spellStart"/>
      <w:r w:rsidR="00E6167B" w:rsidRPr="007C3B77">
        <w:rPr>
          <w:rFonts w:ascii="Arial" w:hAnsi="Arial" w:cs="Arial"/>
          <w:i/>
          <w:iCs/>
          <w:color w:val="FF0000"/>
          <w:sz w:val="22"/>
          <w:szCs w:val="22"/>
          <w:lang w:val="sk-SK"/>
        </w:rPr>
        <w:t>case</w:t>
      </w:r>
      <w:proofErr w:type="spellEnd"/>
      <w:r w:rsidR="00E6167B" w:rsidRPr="007C3B77">
        <w:rPr>
          <w:rFonts w:ascii="Arial" w:hAnsi="Arial" w:cs="Arial"/>
          <w:i/>
          <w:iCs/>
          <w:color w:val="FF0000"/>
          <w:sz w:val="22"/>
          <w:szCs w:val="22"/>
          <w:lang w:val="sk-SK"/>
        </w:rPr>
        <w:t xml:space="preserve"> osobnej meditácie, sa v </w:t>
      </w:r>
      <w:proofErr w:type="spellStart"/>
      <w:r w:rsidR="00E6167B" w:rsidRPr="007C3B77">
        <w:rPr>
          <w:rFonts w:ascii="Arial" w:hAnsi="Arial" w:cs="Arial"/>
          <w:i/>
          <w:iCs/>
          <w:color w:val="FF0000"/>
          <w:sz w:val="22"/>
          <w:szCs w:val="22"/>
          <w:lang w:val="sk-SK"/>
        </w:rPr>
        <w:t>jdnoduchosti</w:t>
      </w:r>
      <w:proofErr w:type="spellEnd"/>
      <w:r w:rsidR="00E6167B" w:rsidRPr="007C3B77">
        <w:rPr>
          <w:rFonts w:ascii="Arial" w:hAnsi="Arial" w:cs="Arial"/>
          <w:i/>
          <w:iCs/>
          <w:color w:val="FF0000"/>
          <w:sz w:val="22"/>
          <w:szCs w:val="22"/>
          <w:lang w:val="sk-SK"/>
        </w:rPr>
        <w:t xml:space="preserve"> podelíme o </w:t>
      </w:r>
      <w:proofErr w:type="spellStart"/>
      <w:r w:rsidR="00E6167B" w:rsidRPr="007C3B77">
        <w:rPr>
          <w:rFonts w:ascii="Arial" w:hAnsi="Arial" w:cs="Arial"/>
          <w:i/>
          <w:iCs/>
          <w:color w:val="FF0000"/>
          <w:sz w:val="22"/>
          <w:szCs w:val="22"/>
          <w:lang w:val="sk-SK"/>
        </w:rPr>
        <w:t>nasu</w:t>
      </w:r>
      <w:proofErr w:type="spellEnd"/>
      <w:r w:rsidR="00E6167B" w:rsidRPr="007C3B77">
        <w:rPr>
          <w:rFonts w:ascii="Arial" w:hAnsi="Arial" w:cs="Arial"/>
          <w:i/>
          <w:iCs/>
          <w:color w:val="FF0000"/>
          <w:sz w:val="22"/>
          <w:szCs w:val="22"/>
          <w:lang w:val="sk-SK"/>
        </w:rPr>
        <w:t xml:space="preserve"> úvahu, to </w:t>
      </w:r>
      <w:proofErr w:type="spellStart"/>
      <w:r w:rsidR="00E6167B" w:rsidRPr="007C3B77">
        <w:rPr>
          <w:rFonts w:ascii="Arial" w:hAnsi="Arial" w:cs="Arial"/>
          <w:i/>
          <w:iCs/>
          <w:color w:val="FF0000"/>
          <w:sz w:val="22"/>
          <w:szCs w:val="22"/>
          <w:lang w:val="sk-SK"/>
        </w:rPr>
        <w:t>co</w:t>
      </w:r>
      <w:proofErr w:type="spellEnd"/>
      <w:r w:rsidR="00E6167B" w:rsidRPr="007C3B77">
        <w:rPr>
          <w:rFonts w:ascii="Arial" w:hAnsi="Arial" w:cs="Arial"/>
          <w:i/>
          <w:iCs/>
          <w:color w:val="FF0000"/>
          <w:sz w:val="22"/>
          <w:szCs w:val="22"/>
          <w:lang w:val="sk-SK"/>
        </w:rPr>
        <w:t xml:space="preserve"> MNE text hovorí o mojej osobnej realite a situácii</w:t>
      </w:r>
      <w:r w:rsidR="00A42090" w:rsidRPr="007C3B77">
        <w:rPr>
          <w:rFonts w:ascii="Arial" w:hAnsi="Arial" w:cs="Arial"/>
          <w:i/>
          <w:iCs/>
          <w:color w:val="FF0000"/>
          <w:sz w:val="22"/>
          <w:szCs w:val="22"/>
          <w:lang w:val="sk-SK"/>
        </w:rPr>
        <w:t>.</w:t>
      </w:r>
    </w:p>
    <w:p w:rsidR="00E2518E" w:rsidRPr="00A7148C" w:rsidRDefault="00E2518E" w:rsidP="002726C9">
      <w:pPr>
        <w:jc w:val="both"/>
        <w:rPr>
          <w:rFonts w:ascii="ArabBruD" w:hAnsi="ArabBruD" w:cs="Arial"/>
          <w:sz w:val="28"/>
          <w:szCs w:val="28"/>
          <w:lang w:val="sk-SK"/>
        </w:rPr>
      </w:pPr>
    </w:p>
    <w:p w:rsidR="00696350" w:rsidRPr="007C3B77" w:rsidRDefault="00E6167B" w:rsidP="00696350">
      <w:p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b/>
          <w:i/>
          <w:color w:val="FF0000"/>
          <w:sz w:val="20"/>
          <w:szCs w:val="20"/>
          <w:lang w:val="sk-SK"/>
        </w:rPr>
        <w:t>Povzbudenie</w:t>
      </w:r>
      <w:r w:rsidR="00AC06DE" w:rsidRPr="007C3B77">
        <w:rPr>
          <w:rFonts w:ascii="Arial" w:hAnsi="Arial" w:cs="Arial"/>
          <w:b/>
          <w:i/>
          <w:color w:val="FF0000"/>
          <w:sz w:val="20"/>
          <w:szCs w:val="20"/>
          <w:lang w:val="sk-SK"/>
        </w:rPr>
        <w:t xml:space="preserve">: </w:t>
      </w:r>
      <w:r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Láska, ktorú Boh ma k nám sa vyjadruje </w:t>
      </w:r>
      <w:proofErr w:type="spellStart"/>
      <w:r w:rsidR="000E557A" w:rsidRPr="007C3B77">
        <w:rPr>
          <w:rFonts w:ascii="Arial" w:hAnsi="Arial" w:cs="Arial"/>
          <w:color w:val="FF0000"/>
          <w:sz w:val="20"/>
          <w:szCs w:val="20"/>
          <w:lang w:val="sk-SK"/>
        </w:rPr>
        <w:t>najintenzívnejsie</w:t>
      </w:r>
      <w:proofErr w:type="spellEnd"/>
      <w:r w:rsidR="000E557A"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v smrti jeho Syna. Zomiera, aby </w:t>
      </w:r>
      <w:proofErr w:type="spellStart"/>
      <w:r w:rsidR="000E557A" w:rsidRPr="007C3B77">
        <w:rPr>
          <w:rFonts w:ascii="Arial" w:hAnsi="Arial" w:cs="Arial"/>
          <w:color w:val="FF0000"/>
          <w:sz w:val="20"/>
          <w:szCs w:val="20"/>
          <w:lang w:val="sk-SK"/>
        </w:rPr>
        <w:t>ludstvo</w:t>
      </w:r>
      <w:proofErr w:type="spellEnd"/>
      <w:r w:rsidR="000E557A"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malo </w:t>
      </w:r>
      <w:proofErr w:type="spellStart"/>
      <w:r w:rsidR="000E557A" w:rsidRPr="007C3B77">
        <w:rPr>
          <w:rFonts w:ascii="Arial" w:hAnsi="Arial" w:cs="Arial"/>
          <w:color w:val="FF0000"/>
          <w:sz w:val="20"/>
          <w:szCs w:val="20"/>
          <w:lang w:val="sk-SK"/>
        </w:rPr>
        <w:t>zivot</w:t>
      </w:r>
      <w:proofErr w:type="spellEnd"/>
      <w:r w:rsidR="000E557A"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. </w:t>
      </w:r>
      <w:proofErr w:type="spellStart"/>
      <w:r w:rsidR="000E557A" w:rsidRPr="007C3B77">
        <w:rPr>
          <w:rFonts w:ascii="Arial" w:hAnsi="Arial" w:cs="Arial"/>
          <w:color w:val="FF0000"/>
          <w:sz w:val="20"/>
          <w:szCs w:val="20"/>
          <w:lang w:val="sk-SK"/>
        </w:rPr>
        <w:t>Nasa</w:t>
      </w:r>
      <w:proofErr w:type="spellEnd"/>
      <w:r w:rsidR="000E557A"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modlitba </w:t>
      </w:r>
      <w:proofErr w:type="spellStart"/>
      <w:r w:rsidR="000E557A" w:rsidRPr="007C3B77">
        <w:rPr>
          <w:rFonts w:ascii="Arial" w:hAnsi="Arial" w:cs="Arial"/>
          <w:color w:val="FF0000"/>
          <w:sz w:val="20"/>
          <w:szCs w:val="20"/>
          <w:lang w:val="sk-SK"/>
        </w:rPr>
        <w:t>vdacnost</w:t>
      </w:r>
      <w:proofErr w:type="spellEnd"/>
      <w:r w:rsidR="000E557A"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Otcovi za jeho lásku</w:t>
      </w:r>
      <w:r w:rsidR="003242A9"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; </w:t>
      </w:r>
      <w:r w:rsidR="000E557A"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za </w:t>
      </w:r>
      <w:proofErr w:type="spellStart"/>
      <w:r w:rsidR="000E557A" w:rsidRPr="007C3B77">
        <w:rPr>
          <w:rFonts w:ascii="Arial" w:hAnsi="Arial" w:cs="Arial"/>
          <w:color w:val="FF0000"/>
          <w:sz w:val="20"/>
          <w:szCs w:val="20"/>
          <w:lang w:val="sk-SK"/>
        </w:rPr>
        <w:t>zivot</w:t>
      </w:r>
      <w:proofErr w:type="spellEnd"/>
      <w:r w:rsidR="000E557A"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, </w:t>
      </w:r>
      <w:proofErr w:type="spellStart"/>
      <w:r w:rsidR="000E557A" w:rsidRPr="007C3B77">
        <w:rPr>
          <w:rFonts w:ascii="Arial" w:hAnsi="Arial" w:cs="Arial"/>
          <w:color w:val="FF0000"/>
          <w:sz w:val="20"/>
          <w:szCs w:val="20"/>
          <w:lang w:val="sk-SK"/>
        </w:rPr>
        <w:t>ktory</w:t>
      </w:r>
      <w:proofErr w:type="spellEnd"/>
      <w:r w:rsidR="000E557A"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 nám dáva</w:t>
      </w:r>
      <w:r w:rsidR="003242A9" w:rsidRPr="007C3B77">
        <w:rPr>
          <w:rFonts w:ascii="Arial" w:hAnsi="Arial" w:cs="Arial"/>
          <w:color w:val="FF0000"/>
          <w:sz w:val="20"/>
          <w:szCs w:val="20"/>
          <w:lang w:val="sk-SK"/>
        </w:rPr>
        <w:t xml:space="preserve">. </w:t>
      </w:r>
    </w:p>
    <w:p w:rsidR="00696350" w:rsidRPr="00A7148C" w:rsidRDefault="00696350" w:rsidP="00AF2648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AF2648" w:rsidRPr="007C3B77" w:rsidRDefault="000E557A" w:rsidP="00AF2648">
      <w:pPr>
        <w:numPr>
          <w:ilvl w:val="0"/>
          <w:numId w:val="6"/>
        </w:numPr>
        <w:jc w:val="both"/>
        <w:rPr>
          <w:rFonts w:ascii="Arial" w:hAnsi="Arial" w:cs="Arial"/>
          <w:b/>
          <w:noProof/>
          <w:color w:val="FF0000"/>
          <w:sz w:val="20"/>
          <w:szCs w:val="20"/>
          <w:lang w:val="sk-SK"/>
        </w:rPr>
      </w:pPr>
      <w:r w:rsidRPr="007C3B77">
        <w:rPr>
          <w:rFonts w:ascii="Arial" w:hAnsi="Arial" w:cs="Arial"/>
          <w:noProof/>
          <w:color w:val="FF0000"/>
          <w:sz w:val="20"/>
          <w:szCs w:val="20"/>
          <w:lang w:val="sk-SK"/>
        </w:rPr>
        <w:t xml:space="preserve">Kazdy ucastník spomenie nejakú situáciu temnoty, osobnej, spolocenskej, aktorá by mala byt osvetlené svetlom Krista. Vsetci odpovedajú: </w:t>
      </w:r>
      <w:r w:rsidR="00AF2648" w:rsidRPr="007C3B77">
        <w:rPr>
          <w:rFonts w:ascii="Arial" w:hAnsi="Arial" w:cs="Arial"/>
          <w:b/>
          <w:noProof/>
          <w:color w:val="FF0000"/>
          <w:sz w:val="20"/>
          <w:szCs w:val="20"/>
          <w:lang w:val="sk-SK"/>
        </w:rPr>
        <w:t>“</w:t>
      </w:r>
      <w:r w:rsidRPr="007C3B77">
        <w:rPr>
          <w:rFonts w:ascii="Arial" w:hAnsi="Arial" w:cs="Arial"/>
          <w:b/>
          <w:noProof/>
          <w:color w:val="FF0000"/>
          <w:sz w:val="20"/>
          <w:szCs w:val="20"/>
          <w:lang w:val="sk-SK"/>
        </w:rPr>
        <w:t>Pane zvacsí nasu vieru</w:t>
      </w:r>
      <w:r w:rsidR="001C0D05" w:rsidRPr="007C3B77">
        <w:rPr>
          <w:rFonts w:ascii="Arial" w:hAnsi="Arial" w:cs="Arial"/>
          <w:b/>
          <w:color w:val="FF0000"/>
          <w:sz w:val="20"/>
          <w:szCs w:val="20"/>
          <w:lang w:val="sk-SK"/>
        </w:rPr>
        <w:t>.</w:t>
      </w:r>
      <w:r w:rsidR="00AF2648" w:rsidRPr="007C3B77">
        <w:rPr>
          <w:rFonts w:ascii="Arial" w:hAnsi="Arial" w:cs="Arial"/>
          <w:b/>
          <w:noProof/>
          <w:color w:val="FF0000"/>
          <w:sz w:val="20"/>
          <w:szCs w:val="20"/>
          <w:lang w:val="sk-SK"/>
        </w:rPr>
        <w:t>”</w:t>
      </w:r>
    </w:p>
    <w:p w:rsidR="00A42090" w:rsidRPr="00A7148C" w:rsidRDefault="000E557A" w:rsidP="00A4209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sk-SK"/>
        </w:rPr>
      </w:pPr>
      <w:proofErr w:type="spellStart"/>
      <w:r w:rsidRPr="00A7148C">
        <w:rPr>
          <w:rFonts w:ascii="Arial" w:hAnsi="Arial" w:cs="Arial"/>
          <w:sz w:val="20"/>
          <w:szCs w:val="20"/>
          <w:lang w:val="sk-SK"/>
        </w:rPr>
        <w:t>Taktiez</w:t>
      </w:r>
      <w:proofErr w:type="spellEnd"/>
      <w:r w:rsidRPr="00A7148C">
        <w:rPr>
          <w:rFonts w:ascii="Arial" w:hAnsi="Arial" w:cs="Arial"/>
          <w:sz w:val="20"/>
          <w:szCs w:val="20"/>
          <w:lang w:val="sk-SK"/>
        </w:rPr>
        <w:t xml:space="preserve"> sa </w:t>
      </w:r>
      <w:proofErr w:type="spellStart"/>
      <w:r w:rsidRPr="00A7148C">
        <w:rPr>
          <w:rFonts w:ascii="Arial" w:hAnsi="Arial" w:cs="Arial"/>
          <w:sz w:val="20"/>
          <w:szCs w:val="20"/>
          <w:lang w:val="sk-SK"/>
        </w:rPr>
        <w:t>moze</w:t>
      </w:r>
      <w:proofErr w:type="spellEnd"/>
      <w:r w:rsidRPr="00A7148C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A7148C">
        <w:rPr>
          <w:rFonts w:ascii="Arial" w:hAnsi="Arial" w:cs="Arial"/>
          <w:sz w:val="20"/>
          <w:szCs w:val="20"/>
          <w:lang w:val="sk-SK"/>
        </w:rPr>
        <w:t>recitovat</w:t>
      </w:r>
      <w:proofErr w:type="spellEnd"/>
      <w:r w:rsidRPr="00A7148C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A7148C">
        <w:rPr>
          <w:rFonts w:ascii="Arial" w:hAnsi="Arial" w:cs="Arial"/>
          <w:sz w:val="20"/>
          <w:szCs w:val="20"/>
          <w:lang w:val="sk-SK"/>
        </w:rPr>
        <w:t>responzoriovy</w:t>
      </w:r>
      <w:proofErr w:type="spellEnd"/>
      <w:r w:rsidRPr="00A7148C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A7148C">
        <w:rPr>
          <w:rFonts w:ascii="Arial" w:hAnsi="Arial" w:cs="Arial"/>
          <w:sz w:val="20"/>
          <w:szCs w:val="20"/>
          <w:lang w:val="sk-SK"/>
        </w:rPr>
        <w:t>zalm</w:t>
      </w:r>
      <w:proofErr w:type="spellEnd"/>
      <w:r w:rsidRPr="00A7148C">
        <w:rPr>
          <w:rFonts w:ascii="Arial" w:hAnsi="Arial" w:cs="Arial"/>
          <w:sz w:val="20"/>
          <w:szCs w:val="20"/>
          <w:lang w:val="sk-SK"/>
        </w:rPr>
        <w:t xml:space="preserve"> tejto nedele</w:t>
      </w:r>
      <w:r w:rsidR="00A42090" w:rsidRPr="00A7148C">
        <w:rPr>
          <w:rFonts w:ascii="Arial" w:hAnsi="Arial" w:cs="Arial"/>
          <w:i/>
          <w:sz w:val="20"/>
          <w:szCs w:val="20"/>
          <w:lang w:val="sk-SK"/>
        </w:rPr>
        <w:t xml:space="preserve">. </w:t>
      </w:r>
    </w:p>
    <w:p w:rsidR="00E2518E" w:rsidRPr="00A7148C" w:rsidRDefault="005F673A" w:rsidP="00E2518E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noProof/>
          <w:sz w:val="20"/>
          <w:szCs w:val="20"/>
          <w:lang w:val="sk-SK"/>
        </w:rPr>
        <w:pict>
          <v:group id="_x0000_s1074" style="position:absolute;left:0;text-align:left;margin-left:-25pt;margin-top:23pt;width:337.25pt;height:27pt;z-index:251655680" coordorigin="1134,594" coordsize="6660,540">
            <v:shape id="_x0000_s1072" type="#_x0000_t202" style="position:absolute;left:1134;top:594;width:2700;height:540" fillcolor="#969696" strokecolor="#969696">
              <v:textbox style="mso-next-textbox:#_x0000_s1072">
                <w:txbxContent>
                  <w:p w:rsidR="0029295C" w:rsidRPr="006800F9" w:rsidRDefault="0029295C" w:rsidP="00E2518E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073" type="#_x0000_t202" style="position:absolute;left:3834;top:594;width:3960;height:540">
              <v:textbox style="mso-next-textbox:#_x0000_s1073">
                <w:txbxContent>
                  <w:p w:rsidR="0029295C" w:rsidRPr="000E557A" w:rsidRDefault="000E557A" w:rsidP="00E2518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E557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 comu konkretnému ma povzbudzuje text</w:t>
                    </w:r>
                    <w:r w:rsidR="0029295C" w:rsidRPr="000E557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?</w:t>
                    </w:r>
                  </w:p>
                  <w:p w:rsidR="0029295C" w:rsidRPr="00E2518E" w:rsidRDefault="0029295C" w:rsidP="00E2518E"/>
                </w:txbxContent>
              </v:textbox>
            </v:shape>
            <w10:wrap type="square"/>
          </v:group>
        </w:pict>
      </w:r>
    </w:p>
    <w:p w:rsidR="000540B8" w:rsidRPr="007C3B77" w:rsidRDefault="000E557A" w:rsidP="007D54A7">
      <w:pPr>
        <w:jc w:val="both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A7148C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Povzbudenie</w:t>
      </w:r>
      <w:r w:rsidR="00BE219F" w:rsidRPr="00A7148C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:</w:t>
      </w:r>
      <w:r w:rsidR="007D54A7" w:rsidRPr="00A7148C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 xml:space="preserve"> </w:t>
      </w:r>
      <w:r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Kontemplujúc Krista na </w:t>
      </w:r>
      <w:proofErr w:type="spellStart"/>
      <w:r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krízi</w:t>
      </w:r>
      <w:proofErr w:type="spellEnd"/>
      <w:r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, city sv. Lujzy </w:t>
      </w:r>
      <w:proofErr w:type="spellStart"/>
      <w:r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de</w:t>
      </w:r>
      <w:proofErr w:type="spellEnd"/>
      <w:r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</w:t>
      </w:r>
      <w:proofErr w:type="spellStart"/>
      <w:r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Marillac</w:t>
      </w:r>
      <w:proofErr w:type="spellEnd"/>
      <w:r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sa </w:t>
      </w:r>
      <w:proofErr w:type="spellStart"/>
      <w:r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stavaju</w:t>
      </w:r>
      <w:proofErr w:type="spellEnd"/>
      <w:r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</w:t>
      </w:r>
      <w:proofErr w:type="spellStart"/>
      <w:r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nasimi</w:t>
      </w:r>
      <w:proofErr w:type="spellEnd"/>
      <w:r w:rsidR="00D90BED" w:rsidRPr="007C3B77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:</w:t>
      </w:r>
    </w:p>
    <w:p w:rsidR="007C3B77" w:rsidRDefault="000E557A" w:rsidP="00D90BED">
      <w:pPr>
        <w:jc w:val="both"/>
        <w:rPr>
          <w:rFonts w:ascii="Arial" w:hAnsi="Arial" w:cs="Arial"/>
          <w:bCs/>
          <w:i/>
          <w:iCs/>
          <w:sz w:val="20"/>
          <w:szCs w:val="20"/>
          <w:lang w:val="sk-SK"/>
        </w:rPr>
      </w:pPr>
      <w:r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Sme teda povolaní </w:t>
      </w:r>
      <w:proofErr w:type="spellStart"/>
      <w:r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uctievat</w:t>
      </w:r>
      <w:proofErr w:type="spellEnd"/>
      <w:r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Sv. Kríz, </w:t>
      </w:r>
      <w:proofErr w:type="spellStart"/>
      <w:r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chápany</w:t>
      </w:r>
      <w:proofErr w:type="spellEnd"/>
      <w:r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v</w:t>
      </w:r>
      <w:r w:rsidR="003923CA"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zmysle </w:t>
      </w:r>
      <w:proofErr w:type="spellStart"/>
      <w:r w:rsidR="003923CA"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vsetkych</w:t>
      </w:r>
      <w:proofErr w:type="spellEnd"/>
      <w:r w:rsidR="003923CA"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druhov bolestí, tak ku krízu, kde bol Nás Pán </w:t>
      </w:r>
      <w:proofErr w:type="spellStart"/>
      <w:r w:rsidR="003923CA"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pribity</w:t>
      </w:r>
      <w:proofErr w:type="spellEnd"/>
      <w:r w:rsidR="003923CA"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, ako aj k </w:t>
      </w:r>
      <w:proofErr w:type="spellStart"/>
      <w:r w:rsidR="003923CA"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inym</w:t>
      </w:r>
      <w:proofErr w:type="spellEnd"/>
      <w:r w:rsidR="003923CA"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utrpeniam, ktoré zazíval </w:t>
      </w:r>
      <w:proofErr w:type="spellStart"/>
      <w:r w:rsidR="003923CA"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pocas</w:t>
      </w:r>
      <w:proofErr w:type="spellEnd"/>
      <w:r w:rsidR="003923CA"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svojho </w:t>
      </w:r>
      <w:proofErr w:type="spellStart"/>
      <w:r w:rsidR="003923CA"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svatého</w:t>
      </w:r>
      <w:proofErr w:type="spellEnd"/>
      <w:r w:rsidR="003923CA"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</w:t>
      </w:r>
      <w:proofErr w:type="spellStart"/>
      <w:r w:rsidR="003923CA"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ludského</w:t>
      </w:r>
      <w:proofErr w:type="spellEnd"/>
      <w:r w:rsidR="003923CA"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</w:t>
      </w:r>
      <w:proofErr w:type="spellStart"/>
      <w:r w:rsidR="003923CA"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zivota</w:t>
      </w:r>
      <w:proofErr w:type="spellEnd"/>
      <w:r w:rsidR="003923CA"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, </w:t>
      </w:r>
      <w:r w:rsidR="003923CA"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lastRenderedPageBreak/>
        <w:t xml:space="preserve">ako nám to ukazuje na </w:t>
      </w:r>
      <w:proofErr w:type="spellStart"/>
      <w:r w:rsidR="003923CA"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rozlicnych</w:t>
      </w:r>
      <w:proofErr w:type="spellEnd"/>
      <w:r w:rsidR="003923CA"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miestach </w:t>
      </w:r>
      <w:proofErr w:type="spellStart"/>
      <w:r w:rsidR="003923CA"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miestach</w:t>
      </w:r>
      <w:proofErr w:type="spellEnd"/>
      <w:r w:rsidR="003923CA"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vo </w:t>
      </w:r>
      <w:proofErr w:type="spellStart"/>
      <w:r w:rsidR="003923CA"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svatych</w:t>
      </w:r>
      <w:proofErr w:type="spellEnd"/>
      <w:r w:rsidR="003923CA"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</w:t>
      </w:r>
      <w:proofErr w:type="spellStart"/>
      <w:r w:rsidR="003923CA"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evanjeliach</w:t>
      </w:r>
      <w:proofErr w:type="spellEnd"/>
      <w:r w:rsidR="003923CA" w:rsidRPr="007C3B77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.</w:t>
      </w:r>
      <w:r w:rsidR="003923CA" w:rsidRPr="00A7148C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</w:p>
    <w:p w:rsidR="00D90BED" w:rsidRPr="003622BE" w:rsidRDefault="003923CA" w:rsidP="00D90BED">
      <w:pPr>
        <w:jc w:val="both"/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</w:pPr>
      <w:r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Pre Bohom vyvolené </w:t>
      </w:r>
      <w:proofErr w:type="spellStart"/>
      <w:r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duse</w:t>
      </w:r>
      <w:proofErr w:type="spellEnd"/>
      <w:r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, ktoré sú </w:t>
      </w:r>
      <w:proofErr w:type="spellStart"/>
      <w:r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urcené</w:t>
      </w:r>
      <w:proofErr w:type="spellEnd"/>
      <w:r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k utrpeniu, ktoré je pre nich tak sladké a prijemné, </w:t>
      </w:r>
      <w:proofErr w:type="spellStart"/>
      <w:r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ze</w:t>
      </w:r>
      <w:proofErr w:type="spellEnd"/>
      <w:r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</w:t>
      </w:r>
      <w:proofErr w:type="spellStart"/>
      <w:r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skor</w:t>
      </w:r>
      <w:proofErr w:type="spellEnd"/>
      <w:r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by volili </w:t>
      </w:r>
      <w:proofErr w:type="spellStart"/>
      <w:r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zomriet</w:t>
      </w:r>
      <w:proofErr w:type="spellEnd"/>
      <w:r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, ako </w:t>
      </w:r>
      <w:proofErr w:type="spellStart"/>
      <w:r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nemat</w:t>
      </w:r>
      <w:proofErr w:type="spellEnd"/>
      <w:r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utrpenie, </w:t>
      </w:r>
      <w:proofErr w:type="spellStart"/>
      <w:r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pretoze</w:t>
      </w:r>
      <w:proofErr w:type="spellEnd"/>
      <w:r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pre nich </w:t>
      </w:r>
      <w:proofErr w:type="spellStart"/>
      <w:r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trpiet</w:t>
      </w:r>
      <w:proofErr w:type="spellEnd"/>
      <w:r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a </w:t>
      </w:r>
      <w:proofErr w:type="spellStart"/>
      <w:r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milovat</w:t>
      </w:r>
      <w:proofErr w:type="spellEnd"/>
      <w:r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je to isté… </w:t>
      </w:r>
    </w:p>
    <w:p w:rsidR="00D90BED" w:rsidRPr="003622BE" w:rsidRDefault="003923CA" w:rsidP="00D90BED">
      <w:pPr>
        <w:jc w:val="both"/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</w:pPr>
      <w:r w:rsidRPr="00A7148C">
        <w:rPr>
          <w:rFonts w:ascii="Arial" w:hAnsi="Arial" w:cs="Arial"/>
          <w:bCs/>
          <w:i/>
          <w:iCs/>
          <w:sz w:val="20"/>
          <w:szCs w:val="20"/>
          <w:lang w:val="sk-SK"/>
        </w:rPr>
        <w:tab/>
      </w:r>
      <w:r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A, </w:t>
      </w:r>
      <w:proofErr w:type="spellStart"/>
      <w:r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co</w:t>
      </w:r>
      <w:proofErr w:type="spellEnd"/>
      <w:r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robí Boh v nebi? Dáva vecné naplnenie smrti a utrpeniam svojho Syna, robiac </w:t>
      </w:r>
      <w:proofErr w:type="spellStart"/>
      <w:r w:rsidR="00E13114"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blahoslavenymi</w:t>
      </w:r>
      <w:proofErr w:type="spellEnd"/>
      <w:r w:rsidR="00E13114"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</w:t>
      </w:r>
      <w:proofErr w:type="spellStart"/>
      <w:r w:rsidR="00E13114"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duse</w:t>
      </w:r>
      <w:proofErr w:type="spellEnd"/>
      <w:r w:rsidR="00E13114"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</w:t>
      </w:r>
      <w:proofErr w:type="spellStart"/>
      <w:r w:rsidR="00E13114"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vykupené</w:t>
      </w:r>
      <w:proofErr w:type="spellEnd"/>
      <w:r w:rsidR="00E13114"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</w:t>
      </w:r>
      <w:proofErr w:type="spellStart"/>
      <w:r w:rsidR="00E13114"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tymito</w:t>
      </w:r>
      <w:proofErr w:type="spellEnd"/>
      <w:r w:rsidR="00E13114"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utrpeniami. O kríz! O utrpenia! Aké milé sú </w:t>
      </w:r>
      <w:proofErr w:type="spellStart"/>
      <w:r w:rsidR="00E13114"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ked</w:t>
      </w:r>
      <w:proofErr w:type="spellEnd"/>
      <w:r w:rsidR="00E13114"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im </w:t>
      </w:r>
      <w:proofErr w:type="spellStart"/>
      <w:r w:rsidR="00E13114"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Bozia</w:t>
      </w:r>
      <w:proofErr w:type="spellEnd"/>
      <w:r w:rsidR="00E13114"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láska </w:t>
      </w:r>
      <w:proofErr w:type="spellStart"/>
      <w:r w:rsidR="00E13114"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uvolnila</w:t>
      </w:r>
      <w:proofErr w:type="spellEnd"/>
      <w:r w:rsidR="00E13114"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miesto, vo svojom Synovi, aby tak skrze nich získala moc </w:t>
      </w:r>
      <w:proofErr w:type="spellStart"/>
      <w:r w:rsidR="00E13114"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obsiahnut</w:t>
      </w:r>
      <w:proofErr w:type="spellEnd"/>
      <w:r w:rsidR="00E13114"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raj </w:t>
      </w:r>
      <w:proofErr w:type="spellStart"/>
      <w:r w:rsidR="00E13114"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tym</w:t>
      </w:r>
      <w:proofErr w:type="spellEnd"/>
      <w:r w:rsidR="00E13114"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, na </w:t>
      </w:r>
      <w:proofErr w:type="spellStart"/>
      <w:r w:rsidR="00E13114"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ktorych</w:t>
      </w:r>
      <w:proofErr w:type="spellEnd"/>
      <w:r w:rsidR="00E13114"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 xml:space="preserve"> slastí </w:t>
      </w:r>
      <w:r w:rsidR="001F667E"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vyliala cez Neho</w:t>
      </w:r>
      <w:r w:rsidR="00D90BED" w:rsidRPr="003622BE">
        <w:rPr>
          <w:rFonts w:ascii="Arial" w:hAnsi="Arial" w:cs="Arial"/>
          <w:bCs/>
          <w:i/>
          <w:iCs/>
          <w:color w:val="FF0000"/>
          <w:sz w:val="20"/>
          <w:szCs w:val="20"/>
          <w:lang w:val="sk-SK"/>
        </w:rPr>
        <w:t>! (SLM, E.57)</w:t>
      </w:r>
    </w:p>
    <w:p w:rsidR="00FA43C7" w:rsidRPr="00A7148C" w:rsidRDefault="00FA43C7" w:rsidP="007D54A7">
      <w:pPr>
        <w:jc w:val="both"/>
        <w:rPr>
          <w:rFonts w:ascii="Arial" w:hAnsi="Arial" w:cs="Arial"/>
          <w:bCs/>
          <w:i/>
          <w:iCs/>
          <w:sz w:val="20"/>
          <w:szCs w:val="20"/>
          <w:lang w:val="sk-SK"/>
        </w:rPr>
      </w:pPr>
    </w:p>
    <w:p w:rsidR="00FA43C7" w:rsidRPr="003622BE" w:rsidRDefault="001F667E" w:rsidP="00D90BED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color w:val="FF0000"/>
          <w:sz w:val="20"/>
          <w:szCs w:val="20"/>
          <w:lang w:val="sk-SK" w:eastAsia="es-ES"/>
        </w:rPr>
      </w:pPr>
      <w:proofErr w:type="spellStart"/>
      <w:r w:rsidRPr="003622BE">
        <w:rPr>
          <w:rFonts w:ascii="Arial Narrow" w:hAnsi="Arial Narrow" w:cs="Arial"/>
          <w:b/>
          <w:iCs/>
          <w:color w:val="FF0000"/>
          <w:sz w:val="20"/>
          <w:szCs w:val="20"/>
          <w:lang w:val="sk-SK"/>
        </w:rPr>
        <w:t>Závazok</w:t>
      </w:r>
      <w:proofErr w:type="spellEnd"/>
      <w:r w:rsidRPr="003622BE">
        <w:rPr>
          <w:rFonts w:ascii="Arial Narrow" w:hAnsi="Arial Narrow" w:cs="Arial"/>
          <w:b/>
          <w:iCs/>
          <w:color w:val="FF0000"/>
          <w:sz w:val="20"/>
          <w:szCs w:val="20"/>
          <w:lang w:val="sk-SK"/>
        </w:rPr>
        <w:t xml:space="preserve"> na tento </w:t>
      </w:r>
      <w:proofErr w:type="spellStart"/>
      <w:r w:rsidRPr="003622BE">
        <w:rPr>
          <w:rFonts w:ascii="Arial Narrow" w:hAnsi="Arial Narrow" w:cs="Arial"/>
          <w:b/>
          <w:iCs/>
          <w:color w:val="FF0000"/>
          <w:sz w:val="20"/>
          <w:szCs w:val="20"/>
          <w:lang w:val="sk-SK"/>
        </w:rPr>
        <w:t>tyzden</w:t>
      </w:r>
      <w:proofErr w:type="spellEnd"/>
      <w:r w:rsidR="00FA43C7" w:rsidRPr="003622BE">
        <w:rPr>
          <w:rFonts w:ascii="Arial Narrow" w:hAnsi="Arial Narrow" w:cs="Arial"/>
          <w:b/>
          <w:iCs/>
          <w:color w:val="FF0000"/>
          <w:sz w:val="20"/>
          <w:szCs w:val="20"/>
          <w:lang w:val="sk-SK"/>
        </w:rPr>
        <w:t xml:space="preserve">: </w:t>
      </w:r>
      <w:proofErr w:type="spellStart"/>
      <w:r w:rsidRPr="003622BE">
        <w:rPr>
          <w:rFonts w:ascii="Arial Narrow" w:hAnsi="Arial Narrow" w:cs="Arial"/>
          <w:b/>
          <w:iCs/>
          <w:color w:val="FF0000"/>
          <w:sz w:val="20"/>
          <w:szCs w:val="20"/>
          <w:lang w:val="sk-SK"/>
        </w:rPr>
        <w:t>Kontemplovat</w:t>
      </w:r>
      <w:proofErr w:type="spellEnd"/>
      <w:r w:rsidRPr="003622BE">
        <w:rPr>
          <w:rFonts w:ascii="Arial Narrow" w:hAnsi="Arial Narrow" w:cs="Arial"/>
          <w:b/>
          <w:iCs/>
          <w:color w:val="FF0000"/>
          <w:sz w:val="20"/>
          <w:szCs w:val="20"/>
          <w:lang w:val="sk-SK"/>
        </w:rPr>
        <w:t xml:space="preserve"> </w:t>
      </w:r>
      <w:proofErr w:type="spellStart"/>
      <w:r w:rsidRPr="003622BE">
        <w:rPr>
          <w:rFonts w:ascii="Arial Narrow" w:hAnsi="Arial Narrow" w:cs="Arial"/>
          <w:b/>
          <w:iCs/>
          <w:color w:val="FF0000"/>
          <w:sz w:val="20"/>
          <w:szCs w:val="20"/>
          <w:lang w:val="sk-SK"/>
        </w:rPr>
        <w:t>pocas</w:t>
      </w:r>
      <w:proofErr w:type="spellEnd"/>
      <w:r w:rsidRPr="003622BE">
        <w:rPr>
          <w:rFonts w:ascii="Arial Narrow" w:hAnsi="Arial Narrow" w:cs="Arial"/>
          <w:b/>
          <w:iCs/>
          <w:color w:val="FF0000"/>
          <w:sz w:val="20"/>
          <w:szCs w:val="20"/>
          <w:lang w:val="sk-SK"/>
        </w:rPr>
        <w:t xml:space="preserve"> </w:t>
      </w:r>
      <w:proofErr w:type="spellStart"/>
      <w:r w:rsidRPr="003622BE">
        <w:rPr>
          <w:rFonts w:ascii="Arial Narrow" w:hAnsi="Arial Narrow" w:cs="Arial"/>
          <w:b/>
          <w:iCs/>
          <w:color w:val="FF0000"/>
          <w:sz w:val="20"/>
          <w:szCs w:val="20"/>
          <w:lang w:val="sk-SK"/>
        </w:rPr>
        <w:t>tyzdna</w:t>
      </w:r>
      <w:proofErr w:type="spellEnd"/>
      <w:r w:rsidRPr="003622BE">
        <w:rPr>
          <w:rFonts w:ascii="Arial Narrow" w:hAnsi="Arial Narrow" w:cs="Arial"/>
          <w:b/>
          <w:iCs/>
          <w:color w:val="FF0000"/>
          <w:sz w:val="20"/>
          <w:szCs w:val="20"/>
          <w:lang w:val="sk-SK"/>
        </w:rPr>
        <w:t xml:space="preserve"> </w:t>
      </w:r>
      <w:proofErr w:type="spellStart"/>
      <w:r w:rsidRPr="003622BE">
        <w:rPr>
          <w:rFonts w:ascii="Arial Narrow" w:hAnsi="Arial Narrow" w:cs="Arial"/>
          <w:b/>
          <w:iCs/>
          <w:color w:val="FF0000"/>
          <w:sz w:val="20"/>
          <w:szCs w:val="20"/>
          <w:lang w:val="sk-SK"/>
        </w:rPr>
        <w:t>nejaky</w:t>
      </w:r>
      <w:proofErr w:type="spellEnd"/>
      <w:r w:rsidRPr="003622BE">
        <w:rPr>
          <w:rFonts w:ascii="Arial Narrow" w:hAnsi="Arial Narrow" w:cs="Arial"/>
          <w:b/>
          <w:iCs/>
          <w:color w:val="FF0000"/>
          <w:sz w:val="20"/>
          <w:szCs w:val="20"/>
          <w:lang w:val="sk-SK"/>
        </w:rPr>
        <w:t xml:space="preserve"> kríz a </w:t>
      </w:r>
      <w:proofErr w:type="spellStart"/>
      <w:r w:rsidRPr="003622BE">
        <w:rPr>
          <w:rFonts w:ascii="Arial Narrow" w:hAnsi="Arial Narrow" w:cs="Arial"/>
          <w:b/>
          <w:iCs/>
          <w:color w:val="FF0000"/>
          <w:sz w:val="20"/>
          <w:szCs w:val="20"/>
          <w:lang w:val="sk-SK"/>
        </w:rPr>
        <w:t>vziat</w:t>
      </w:r>
      <w:proofErr w:type="spellEnd"/>
      <w:r w:rsidRPr="003622BE">
        <w:rPr>
          <w:rFonts w:ascii="Arial Narrow" w:hAnsi="Arial Narrow" w:cs="Arial"/>
          <w:b/>
          <w:iCs/>
          <w:color w:val="FF0000"/>
          <w:sz w:val="20"/>
          <w:szCs w:val="20"/>
          <w:lang w:val="sk-SK"/>
        </w:rPr>
        <w:t xml:space="preserve"> si </w:t>
      </w:r>
      <w:proofErr w:type="spellStart"/>
      <w:r w:rsidRPr="003622BE">
        <w:rPr>
          <w:rFonts w:ascii="Arial Narrow" w:hAnsi="Arial Narrow" w:cs="Arial"/>
          <w:b/>
          <w:iCs/>
          <w:color w:val="FF0000"/>
          <w:sz w:val="20"/>
          <w:szCs w:val="20"/>
          <w:lang w:val="sk-SK"/>
        </w:rPr>
        <w:t>závazok</w:t>
      </w:r>
      <w:proofErr w:type="spellEnd"/>
      <w:r w:rsidRPr="003622BE">
        <w:rPr>
          <w:rFonts w:ascii="Arial Narrow" w:hAnsi="Arial Narrow" w:cs="Arial"/>
          <w:b/>
          <w:iCs/>
          <w:color w:val="FF0000"/>
          <w:sz w:val="20"/>
          <w:szCs w:val="20"/>
          <w:lang w:val="sk-SK"/>
        </w:rPr>
        <w:t xml:space="preserve"> </w:t>
      </w:r>
      <w:proofErr w:type="spellStart"/>
      <w:r w:rsidRPr="003622BE">
        <w:rPr>
          <w:rFonts w:ascii="Arial Narrow" w:hAnsi="Arial Narrow" w:cs="Arial"/>
          <w:b/>
          <w:iCs/>
          <w:color w:val="FF0000"/>
          <w:sz w:val="20"/>
          <w:szCs w:val="20"/>
          <w:lang w:val="sk-SK"/>
        </w:rPr>
        <w:t>krácat</w:t>
      </w:r>
      <w:proofErr w:type="spellEnd"/>
      <w:r w:rsidRPr="003622BE">
        <w:rPr>
          <w:rFonts w:ascii="Arial Narrow" w:hAnsi="Arial Narrow" w:cs="Arial"/>
          <w:b/>
          <w:iCs/>
          <w:color w:val="FF0000"/>
          <w:sz w:val="20"/>
          <w:szCs w:val="20"/>
          <w:lang w:val="sk-SK"/>
        </w:rPr>
        <w:t xml:space="preserve"> k svetlu, ktoré svieti v </w:t>
      </w:r>
      <w:proofErr w:type="spellStart"/>
      <w:r w:rsidRPr="003622BE">
        <w:rPr>
          <w:rFonts w:ascii="Arial Narrow" w:hAnsi="Arial Narrow" w:cs="Arial"/>
          <w:b/>
          <w:iCs/>
          <w:color w:val="FF0000"/>
          <w:sz w:val="20"/>
          <w:szCs w:val="20"/>
          <w:lang w:val="sk-SK"/>
        </w:rPr>
        <w:t>ukrizovanom</w:t>
      </w:r>
      <w:proofErr w:type="spellEnd"/>
      <w:r w:rsidRPr="003622BE">
        <w:rPr>
          <w:rFonts w:ascii="Arial Narrow" w:hAnsi="Arial Narrow" w:cs="Arial"/>
          <w:b/>
          <w:iCs/>
          <w:color w:val="FF0000"/>
          <w:sz w:val="20"/>
          <w:szCs w:val="20"/>
          <w:lang w:val="sk-SK"/>
        </w:rPr>
        <w:t xml:space="preserve"> Kristovi. </w:t>
      </w:r>
    </w:p>
    <w:p w:rsidR="00B260CD" w:rsidRPr="00A7148C" w:rsidRDefault="00B260CD" w:rsidP="00B260C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0"/>
          <w:szCs w:val="20"/>
          <w:lang w:val="sk-SK" w:eastAsia="es-ES"/>
        </w:rPr>
      </w:pPr>
    </w:p>
    <w:p w:rsidR="004C53B4" w:rsidRPr="003622BE" w:rsidRDefault="005F673A" w:rsidP="00D25F7C">
      <w:pPr>
        <w:jc w:val="right"/>
        <w:rPr>
          <w:rFonts w:ascii="Kristen ITC" w:hAnsi="Kristen ITC" w:cs="Arial"/>
          <w:b/>
          <w:color w:val="FF0000"/>
          <w:sz w:val="28"/>
          <w:szCs w:val="28"/>
          <w:lang w:val="sk-SK"/>
        </w:rPr>
      </w:pPr>
      <w:r w:rsidRPr="003622BE">
        <w:rPr>
          <w:rFonts w:ascii="Kristen ITC" w:hAnsi="Kristen ITC" w:cs="Arial"/>
          <w:b/>
          <w:noProof/>
          <w:color w:val="FF0000"/>
          <w:sz w:val="28"/>
          <w:szCs w:val="28"/>
          <w:lang w:val="sk-SK" w:eastAsia="es-ES"/>
        </w:rPr>
        <w:pict>
          <v:line id="_x0000_s1082" style="position:absolute;left:0;text-align:left;z-index:251657728" from="18pt,13.05pt" to="143.65pt,13.05pt" strokeweight="6pt"/>
        </w:pict>
      </w:r>
      <w:proofErr w:type="spellStart"/>
      <w:r w:rsidR="001F667E" w:rsidRPr="003622BE">
        <w:rPr>
          <w:rFonts w:ascii="Kristen ITC" w:hAnsi="Kristen ITC" w:cs="Arial"/>
          <w:b/>
          <w:color w:val="FF0000"/>
          <w:sz w:val="28"/>
          <w:szCs w:val="28"/>
          <w:lang w:val="sk-SK"/>
        </w:rPr>
        <w:t>Zaverecná</w:t>
      </w:r>
      <w:proofErr w:type="spellEnd"/>
      <w:r w:rsidR="001F667E" w:rsidRPr="003622BE">
        <w:rPr>
          <w:rFonts w:ascii="Kristen ITC" w:hAnsi="Kristen ITC" w:cs="Arial"/>
          <w:b/>
          <w:color w:val="FF0000"/>
          <w:sz w:val="28"/>
          <w:szCs w:val="28"/>
          <w:lang w:val="sk-SK"/>
        </w:rPr>
        <w:t xml:space="preserve"> modlitba</w:t>
      </w:r>
      <w:r w:rsidR="004C53B4" w:rsidRPr="003622BE">
        <w:rPr>
          <w:rFonts w:ascii="Kristen ITC" w:hAnsi="Kristen ITC" w:cs="Arial"/>
          <w:b/>
          <w:color w:val="FF0000"/>
          <w:sz w:val="28"/>
          <w:szCs w:val="28"/>
          <w:lang w:val="sk-SK"/>
        </w:rPr>
        <w:t xml:space="preserve"> </w:t>
      </w:r>
    </w:p>
    <w:p w:rsidR="00A42090" w:rsidRPr="00A7148C" w:rsidRDefault="00A42090" w:rsidP="00D25F7C">
      <w:pPr>
        <w:jc w:val="right"/>
        <w:rPr>
          <w:rFonts w:ascii="Arial" w:hAnsi="Arial" w:cs="Arial"/>
          <w:b/>
          <w:sz w:val="20"/>
          <w:szCs w:val="20"/>
          <w:lang w:val="sk-SK"/>
        </w:rPr>
      </w:pPr>
    </w:p>
    <w:p w:rsidR="00B532E1" w:rsidRPr="003622BE" w:rsidRDefault="001F667E" w:rsidP="00575339">
      <w:pPr>
        <w:jc w:val="both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Nech tvoja dobrota zostúpi na nás,</w:t>
      </w:r>
    </w:p>
    <w:p w:rsidR="004C58C1" w:rsidRPr="003622BE" w:rsidRDefault="001F667E" w:rsidP="00575339">
      <w:pPr>
        <w:jc w:val="both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proofErr w:type="spellStart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pútníkov</w:t>
      </w:r>
      <w:proofErr w:type="spellEnd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v nádeji na stretnutie s Tebou</w:t>
      </w:r>
      <w:r w:rsidR="004C58C1"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.</w:t>
      </w:r>
    </w:p>
    <w:p w:rsidR="001F667E" w:rsidRPr="003622BE" w:rsidRDefault="001F667E" w:rsidP="00575339">
      <w:pPr>
        <w:jc w:val="both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Iba v tebe </w:t>
      </w:r>
      <w:proofErr w:type="spellStart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spocíva</w:t>
      </w:r>
      <w:proofErr w:type="spellEnd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</w:t>
      </w:r>
      <w:proofErr w:type="spellStart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nasa</w:t>
      </w:r>
      <w:proofErr w:type="spellEnd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</w:t>
      </w:r>
      <w:proofErr w:type="spellStart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náde</w:t>
      </w:r>
      <w:proofErr w:type="spellEnd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, </w:t>
      </w:r>
    </w:p>
    <w:p w:rsidR="00A7148C" w:rsidRPr="003622BE" w:rsidRDefault="001F667E" w:rsidP="00575339">
      <w:pPr>
        <w:jc w:val="both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urob nás </w:t>
      </w:r>
      <w:proofErr w:type="spellStart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blízskymi</w:t>
      </w:r>
      <w:proofErr w:type="spellEnd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ku </w:t>
      </w:r>
      <w:proofErr w:type="spellStart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kazdému</w:t>
      </w:r>
      <w:proofErr w:type="spellEnd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,</w:t>
      </w:r>
    </w:p>
    <w:p w:rsidR="00A7148C" w:rsidRPr="003622BE" w:rsidRDefault="001F667E" w:rsidP="00575339">
      <w:pPr>
        <w:jc w:val="both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kto </w:t>
      </w:r>
      <w:proofErr w:type="spellStart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ocakáva</w:t>
      </w:r>
      <w:proofErr w:type="spellEnd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uprostred nespravodlivosti </w:t>
      </w:r>
    </w:p>
    <w:p w:rsidR="004C58C1" w:rsidRDefault="001F667E" w:rsidP="00A7148C">
      <w:pPr>
        <w:jc w:val="both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a smrti úsvit tvojho </w:t>
      </w:r>
      <w:proofErr w:type="spellStart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královstva</w:t>
      </w:r>
      <w:proofErr w:type="spellEnd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vo</w:t>
      </w:r>
      <w:r w:rsidR="00A7148C"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</w:t>
      </w:r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svete</w:t>
      </w:r>
    </w:p>
    <w:p w:rsidR="003622BE" w:rsidRPr="003622BE" w:rsidRDefault="003622BE" w:rsidP="00A7148C">
      <w:pPr>
        <w:jc w:val="both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</w:p>
    <w:p w:rsidR="00A7148C" w:rsidRPr="003622BE" w:rsidRDefault="00A7148C" w:rsidP="00575339">
      <w:pPr>
        <w:jc w:val="both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Nech </w:t>
      </w:r>
      <w:proofErr w:type="spellStart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tvojí</w:t>
      </w:r>
      <w:proofErr w:type="spellEnd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vyvolení </w:t>
      </w:r>
      <w:proofErr w:type="spellStart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mozu</w:t>
      </w:r>
      <w:proofErr w:type="spellEnd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</w:t>
      </w:r>
      <w:proofErr w:type="spellStart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zazit</w:t>
      </w:r>
      <w:proofErr w:type="spellEnd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spásu,</w:t>
      </w:r>
    </w:p>
    <w:p w:rsidR="004C58C1" w:rsidRPr="003622BE" w:rsidRDefault="00A7148C" w:rsidP="00A7148C">
      <w:pPr>
        <w:jc w:val="both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ktorá vychádza od Teba, </w:t>
      </w:r>
      <w:proofErr w:type="spellStart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stít</w:t>
      </w:r>
      <w:proofErr w:type="spellEnd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a ochrana </w:t>
      </w:r>
      <w:proofErr w:type="spellStart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nasa</w:t>
      </w:r>
      <w:proofErr w:type="spellEnd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.</w:t>
      </w:r>
    </w:p>
    <w:p w:rsidR="00A7148C" w:rsidRPr="003622BE" w:rsidRDefault="00A7148C" w:rsidP="00575339">
      <w:pPr>
        <w:jc w:val="both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Kontempluj dnes </w:t>
      </w:r>
      <w:proofErr w:type="spellStart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Otce</w:t>
      </w:r>
      <w:proofErr w:type="spellEnd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, </w:t>
      </w:r>
    </w:p>
    <w:p w:rsidR="00A7148C" w:rsidRPr="003622BE" w:rsidRDefault="00A7148C" w:rsidP="00575339">
      <w:pPr>
        <w:jc w:val="both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tvár tvojho pomazaného na </w:t>
      </w:r>
      <w:proofErr w:type="spellStart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krízi</w:t>
      </w:r>
      <w:proofErr w:type="spellEnd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, aby</w:t>
      </w:r>
    </w:p>
    <w:p w:rsidR="00A7148C" w:rsidRPr="003622BE" w:rsidRDefault="00A7148C" w:rsidP="00575339">
      <w:pPr>
        <w:jc w:val="both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sme my </w:t>
      </w:r>
      <w:proofErr w:type="spellStart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zili</w:t>
      </w:r>
      <w:proofErr w:type="spellEnd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a nezomierali, a tak mohli</w:t>
      </w:r>
    </w:p>
    <w:p w:rsidR="00A7148C" w:rsidRPr="003622BE" w:rsidRDefault="00A7148C" w:rsidP="00575339">
      <w:pPr>
        <w:jc w:val="both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proofErr w:type="spellStart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ospevovat</w:t>
      </w:r>
      <w:proofErr w:type="spellEnd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tvoje diela, </w:t>
      </w:r>
      <w:proofErr w:type="spellStart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motivovany</w:t>
      </w:r>
      <w:proofErr w:type="spellEnd"/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nádejou </w:t>
      </w:r>
    </w:p>
    <w:p w:rsidR="00A7148C" w:rsidRPr="003622BE" w:rsidRDefault="003622BE" w:rsidP="00575339">
      <w:pPr>
        <w:jc w:val="both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proofErr w:type="spellStart"/>
      <w:r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Velkej</w:t>
      </w:r>
      <w:proofErr w:type="spellEnd"/>
      <w:r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Noci, ktorá dnes vi</w:t>
      </w:r>
      <w:r w:rsidR="00A7148C"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bruje v </w:t>
      </w:r>
      <w:proofErr w:type="spellStart"/>
      <w:r w:rsidR="00A7148C"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nasom</w:t>
      </w:r>
      <w:proofErr w:type="spellEnd"/>
      <w:r w:rsidR="00A7148C"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 xml:space="preserve"> srdci. </w:t>
      </w:r>
    </w:p>
    <w:p w:rsidR="00A7148C" w:rsidRPr="003622BE" w:rsidRDefault="00A7148C" w:rsidP="00575339">
      <w:pPr>
        <w:jc w:val="both"/>
        <w:rPr>
          <w:rFonts w:ascii="Arial" w:hAnsi="Arial" w:cs="Arial"/>
          <w:bCs/>
          <w:iCs/>
          <w:color w:val="FF0000"/>
          <w:sz w:val="20"/>
          <w:szCs w:val="20"/>
          <w:lang w:val="sk-SK"/>
        </w:rPr>
      </w:pPr>
      <w:r w:rsidRPr="003622BE">
        <w:rPr>
          <w:rFonts w:ascii="Arial" w:hAnsi="Arial" w:cs="Arial"/>
          <w:bCs/>
          <w:iCs/>
          <w:color w:val="FF0000"/>
          <w:sz w:val="20"/>
          <w:szCs w:val="20"/>
          <w:lang w:val="sk-SK"/>
        </w:rPr>
        <w:t>Amen.</w:t>
      </w:r>
      <w:bookmarkEnd w:id="0"/>
      <w:bookmarkEnd w:id="1"/>
    </w:p>
    <w:sectPr w:rsidR="00A7148C" w:rsidRPr="003622BE" w:rsidSect="00503ED5">
      <w:footerReference w:type="default" r:id="rId10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836" w:rsidRDefault="006D5836">
      <w:r>
        <w:separator/>
      </w:r>
    </w:p>
  </w:endnote>
  <w:endnote w:type="continuationSeparator" w:id="0">
    <w:p w:rsidR="006D5836" w:rsidRDefault="006D5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uga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75DC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abBruD">
    <w:altName w:val="Mistral"/>
    <w:charset w:val="00"/>
    <w:family w:val="script"/>
    <w:pitch w:val="variable"/>
    <w:sig w:usb0="00000001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5C" w:rsidRPr="00414B71" w:rsidRDefault="005F673A" w:rsidP="004C58C1">
    <w:pPr>
      <w:pStyle w:val="Zpat"/>
      <w:jc w:val="right"/>
      <w:rPr>
        <w:rFonts w:ascii="Verdana" w:hAnsi="Verdana"/>
        <w:b/>
        <w:sz w:val="18"/>
        <w:szCs w:val="18"/>
      </w:rPr>
    </w:pPr>
    <w:r w:rsidRPr="005F673A">
      <w:rPr>
        <w:rFonts w:ascii="Verdana" w:hAnsi="Verdana"/>
        <w:b/>
        <w:noProof/>
        <w:sz w:val="18"/>
        <w:szCs w:val="18"/>
      </w:rPr>
      <w:pict>
        <v:line id="_x0000_s2061" style="position:absolute;left:0;text-align:left;z-index:251657216" from="-13.2pt,-1.4pt" to="306.2pt,-1.4pt"/>
      </w:pict>
    </w:r>
    <w:r w:rsidR="0029295C">
      <w:rPr>
        <w:rFonts w:ascii="Verdana" w:hAnsi="Verdana"/>
        <w:b/>
        <w:noProof/>
        <w:sz w:val="18"/>
        <w:szCs w:val="18"/>
        <w:lang w:val="sk-SK"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-356870</wp:posOffset>
          </wp:positionH>
          <wp:positionV relativeFrom="paragraph">
            <wp:posOffset>-49530</wp:posOffset>
          </wp:positionV>
          <wp:extent cx="245745" cy="360045"/>
          <wp:effectExtent l="19050" t="0" r="1905" b="0"/>
          <wp:wrapSquare wrapText="bothSides"/>
          <wp:docPr id="15" name="Imagen 15" descr="6321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632173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144B">
      <w:rPr>
        <w:rFonts w:ascii="Verdana" w:hAnsi="Verdana"/>
        <w:b/>
        <w:noProof/>
        <w:sz w:val="18"/>
        <w:szCs w:val="18"/>
      </w:rPr>
      <w:t>IV Postná nedela -</w:t>
    </w:r>
    <w:r w:rsidR="0029295C">
      <w:rPr>
        <w:rFonts w:ascii="Verdana" w:hAnsi="Verdana"/>
        <w:b/>
        <w:noProof/>
        <w:sz w:val="18"/>
        <w:szCs w:val="18"/>
      </w:rPr>
      <w:t xml:space="preserve"> B</w:t>
    </w:r>
    <w:r w:rsidR="0029295C">
      <w:rPr>
        <w:rFonts w:ascii="Verdana" w:hAnsi="Verdana"/>
        <w:b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836" w:rsidRDefault="006D5836">
      <w:r>
        <w:separator/>
      </w:r>
    </w:p>
  </w:footnote>
  <w:footnote w:type="continuationSeparator" w:id="0">
    <w:p w:rsidR="006D5836" w:rsidRDefault="006D5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75E"/>
    <w:multiLevelType w:val="hybridMultilevel"/>
    <w:tmpl w:val="140C57E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54E03BE"/>
    <w:multiLevelType w:val="hybridMultilevel"/>
    <w:tmpl w:val="7F823A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AB839A6"/>
    <w:multiLevelType w:val="hybridMultilevel"/>
    <w:tmpl w:val="B80A02AE"/>
    <w:lvl w:ilvl="0" w:tplc="0C0A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A000F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C00E45"/>
    <w:multiLevelType w:val="hybridMultilevel"/>
    <w:tmpl w:val="5C42BF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77E21"/>
    <w:multiLevelType w:val="hybridMultilevel"/>
    <w:tmpl w:val="54828C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84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40303F"/>
    <w:multiLevelType w:val="hybridMultilevel"/>
    <w:tmpl w:val="4F062F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7C6AC8"/>
    <w:multiLevelType w:val="hybridMultilevel"/>
    <w:tmpl w:val="A4361E14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23D295D"/>
    <w:multiLevelType w:val="hybridMultilevel"/>
    <w:tmpl w:val="4088EBF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21"/>
  </w:num>
  <w:num w:numId="5">
    <w:abstractNumId w:val="1"/>
  </w:num>
  <w:num w:numId="6">
    <w:abstractNumId w:val="35"/>
  </w:num>
  <w:num w:numId="7">
    <w:abstractNumId w:val="5"/>
  </w:num>
  <w:num w:numId="8">
    <w:abstractNumId w:val="13"/>
  </w:num>
  <w:num w:numId="9">
    <w:abstractNumId w:val="9"/>
  </w:num>
  <w:num w:numId="10">
    <w:abstractNumId w:val="14"/>
  </w:num>
  <w:num w:numId="11">
    <w:abstractNumId w:val="7"/>
  </w:num>
  <w:num w:numId="12">
    <w:abstractNumId w:val="31"/>
  </w:num>
  <w:num w:numId="13">
    <w:abstractNumId w:val="8"/>
  </w:num>
  <w:num w:numId="14">
    <w:abstractNumId w:val="36"/>
  </w:num>
  <w:num w:numId="15">
    <w:abstractNumId w:val="26"/>
  </w:num>
  <w:num w:numId="16">
    <w:abstractNumId w:val="23"/>
  </w:num>
  <w:num w:numId="17">
    <w:abstractNumId w:val="33"/>
  </w:num>
  <w:num w:numId="18">
    <w:abstractNumId w:val="12"/>
  </w:num>
  <w:num w:numId="19">
    <w:abstractNumId w:val="20"/>
  </w:num>
  <w:num w:numId="20">
    <w:abstractNumId w:val="22"/>
  </w:num>
  <w:num w:numId="21">
    <w:abstractNumId w:val="28"/>
  </w:num>
  <w:num w:numId="22">
    <w:abstractNumId w:val="34"/>
  </w:num>
  <w:num w:numId="23">
    <w:abstractNumId w:val="29"/>
  </w:num>
  <w:num w:numId="24">
    <w:abstractNumId w:val="32"/>
  </w:num>
  <w:num w:numId="25">
    <w:abstractNumId w:val="0"/>
  </w:num>
  <w:num w:numId="26">
    <w:abstractNumId w:val="24"/>
  </w:num>
  <w:num w:numId="27">
    <w:abstractNumId w:val="17"/>
  </w:num>
  <w:num w:numId="28">
    <w:abstractNumId w:val="2"/>
  </w:num>
  <w:num w:numId="29">
    <w:abstractNumId w:val="25"/>
  </w:num>
  <w:num w:numId="30">
    <w:abstractNumId w:val="3"/>
  </w:num>
  <w:num w:numId="31">
    <w:abstractNumId w:val="30"/>
  </w:num>
  <w:num w:numId="32">
    <w:abstractNumId w:val="27"/>
  </w:num>
  <w:num w:numId="33">
    <w:abstractNumId w:val="19"/>
  </w:num>
  <w:num w:numId="34">
    <w:abstractNumId w:val="6"/>
  </w:num>
  <w:num w:numId="35">
    <w:abstractNumId w:val="4"/>
  </w:num>
  <w:num w:numId="36">
    <w:abstractNumId w:val="11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4B71"/>
    <w:rsid w:val="0000383A"/>
    <w:rsid w:val="000052C9"/>
    <w:rsid w:val="000073CE"/>
    <w:rsid w:val="00017F91"/>
    <w:rsid w:val="000262F6"/>
    <w:rsid w:val="000464EF"/>
    <w:rsid w:val="000540B8"/>
    <w:rsid w:val="000709D4"/>
    <w:rsid w:val="0007205E"/>
    <w:rsid w:val="00080107"/>
    <w:rsid w:val="00090F7D"/>
    <w:rsid w:val="000A048D"/>
    <w:rsid w:val="000A623B"/>
    <w:rsid w:val="000B2651"/>
    <w:rsid w:val="000C002F"/>
    <w:rsid w:val="000C0075"/>
    <w:rsid w:val="000C6CC8"/>
    <w:rsid w:val="000E557A"/>
    <w:rsid w:val="000F0EB8"/>
    <w:rsid w:val="000F62D0"/>
    <w:rsid w:val="00106408"/>
    <w:rsid w:val="00121851"/>
    <w:rsid w:val="0013190A"/>
    <w:rsid w:val="00142551"/>
    <w:rsid w:val="00144037"/>
    <w:rsid w:val="00151CA1"/>
    <w:rsid w:val="0015294A"/>
    <w:rsid w:val="001578F6"/>
    <w:rsid w:val="00162328"/>
    <w:rsid w:val="00164A25"/>
    <w:rsid w:val="001657DF"/>
    <w:rsid w:val="00180A55"/>
    <w:rsid w:val="00186C87"/>
    <w:rsid w:val="00191434"/>
    <w:rsid w:val="00197333"/>
    <w:rsid w:val="001A27B3"/>
    <w:rsid w:val="001A71D1"/>
    <w:rsid w:val="001A774C"/>
    <w:rsid w:val="001B2C4D"/>
    <w:rsid w:val="001C0D05"/>
    <w:rsid w:val="001C1039"/>
    <w:rsid w:val="001C7DB7"/>
    <w:rsid w:val="001E12A4"/>
    <w:rsid w:val="001E1B4B"/>
    <w:rsid w:val="001E5D3B"/>
    <w:rsid w:val="001F667E"/>
    <w:rsid w:val="00201B89"/>
    <w:rsid w:val="0024197D"/>
    <w:rsid w:val="00251A9E"/>
    <w:rsid w:val="0025618B"/>
    <w:rsid w:val="0026067D"/>
    <w:rsid w:val="0027064F"/>
    <w:rsid w:val="00270954"/>
    <w:rsid w:val="002726C9"/>
    <w:rsid w:val="00285D58"/>
    <w:rsid w:val="002879E6"/>
    <w:rsid w:val="0029295C"/>
    <w:rsid w:val="002A7016"/>
    <w:rsid w:val="002B3310"/>
    <w:rsid w:val="002B6D6A"/>
    <w:rsid w:val="002C1289"/>
    <w:rsid w:val="002C1B5C"/>
    <w:rsid w:val="002C4854"/>
    <w:rsid w:val="002C5553"/>
    <w:rsid w:val="002C58EF"/>
    <w:rsid w:val="002D7F25"/>
    <w:rsid w:val="002E0C82"/>
    <w:rsid w:val="002E1075"/>
    <w:rsid w:val="002E70C3"/>
    <w:rsid w:val="002F1A66"/>
    <w:rsid w:val="002F2CB0"/>
    <w:rsid w:val="002F4C58"/>
    <w:rsid w:val="00301F63"/>
    <w:rsid w:val="00304E5B"/>
    <w:rsid w:val="00313F9D"/>
    <w:rsid w:val="00316146"/>
    <w:rsid w:val="003242A9"/>
    <w:rsid w:val="00325872"/>
    <w:rsid w:val="00334E77"/>
    <w:rsid w:val="00342CB9"/>
    <w:rsid w:val="003509E3"/>
    <w:rsid w:val="00353A21"/>
    <w:rsid w:val="00354E17"/>
    <w:rsid w:val="003552C2"/>
    <w:rsid w:val="0035769F"/>
    <w:rsid w:val="00360C11"/>
    <w:rsid w:val="003622BE"/>
    <w:rsid w:val="00366E33"/>
    <w:rsid w:val="00367C09"/>
    <w:rsid w:val="00374208"/>
    <w:rsid w:val="003923CA"/>
    <w:rsid w:val="00393A61"/>
    <w:rsid w:val="003D0D18"/>
    <w:rsid w:val="00402033"/>
    <w:rsid w:val="00414B71"/>
    <w:rsid w:val="004338A1"/>
    <w:rsid w:val="00436C51"/>
    <w:rsid w:val="00444BEC"/>
    <w:rsid w:val="00445DFE"/>
    <w:rsid w:val="004566DA"/>
    <w:rsid w:val="00491C75"/>
    <w:rsid w:val="004A6954"/>
    <w:rsid w:val="004B1BDB"/>
    <w:rsid w:val="004B3217"/>
    <w:rsid w:val="004C2944"/>
    <w:rsid w:val="004C53B4"/>
    <w:rsid w:val="004C58C1"/>
    <w:rsid w:val="004C6497"/>
    <w:rsid w:val="004C758D"/>
    <w:rsid w:val="004C7DBD"/>
    <w:rsid w:val="004D4F62"/>
    <w:rsid w:val="004F3C4E"/>
    <w:rsid w:val="004F565B"/>
    <w:rsid w:val="00503ED5"/>
    <w:rsid w:val="005116A8"/>
    <w:rsid w:val="005173CC"/>
    <w:rsid w:val="0052038A"/>
    <w:rsid w:val="00524FF3"/>
    <w:rsid w:val="00527478"/>
    <w:rsid w:val="00574239"/>
    <w:rsid w:val="00575339"/>
    <w:rsid w:val="0058445E"/>
    <w:rsid w:val="00587638"/>
    <w:rsid w:val="00596687"/>
    <w:rsid w:val="00597755"/>
    <w:rsid w:val="005B014D"/>
    <w:rsid w:val="005B2AB7"/>
    <w:rsid w:val="005B6563"/>
    <w:rsid w:val="005C3991"/>
    <w:rsid w:val="005C4167"/>
    <w:rsid w:val="005D2345"/>
    <w:rsid w:val="005D26C0"/>
    <w:rsid w:val="005D4A95"/>
    <w:rsid w:val="005E1766"/>
    <w:rsid w:val="005E72A8"/>
    <w:rsid w:val="005F1496"/>
    <w:rsid w:val="005F673A"/>
    <w:rsid w:val="006028DF"/>
    <w:rsid w:val="00605E02"/>
    <w:rsid w:val="00615A68"/>
    <w:rsid w:val="00620814"/>
    <w:rsid w:val="00620B07"/>
    <w:rsid w:val="00646BCD"/>
    <w:rsid w:val="006555E6"/>
    <w:rsid w:val="006666F8"/>
    <w:rsid w:val="00671EC6"/>
    <w:rsid w:val="006800F9"/>
    <w:rsid w:val="006804F1"/>
    <w:rsid w:val="00684122"/>
    <w:rsid w:val="00694632"/>
    <w:rsid w:val="006946F7"/>
    <w:rsid w:val="00694A7E"/>
    <w:rsid w:val="00696350"/>
    <w:rsid w:val="006A68F4"/>
    <w:rsid w:val="006B4BD5"/>
    <w:rsid w:val="006B6809"/>
    <w:rsid w:val="006C692A"/>
    <w:rsid w:val="006D15EF"/>
    <w:rsid w:val="006D4309"/>
    <w:rsid w:val="006D5836"/>
    <w:rsid w:val="006F1EF7"/>
    <w:rsid w:val="006F2911"/>
    <w:rsid w:val="006F463C"/>
    <w:rsid w:val="006F7EAA"/>
    <w:rsid w:val="00704964"/>
    <w:rsid w:val="00705A01"/>
    <w:rsid w:val="007140EA"/>
    <w:rsid w:val="00714D14"/>
    <w:rsid w:val="00725EB8"/>
    <w:rsid w:val="007346C3"/>
    <w:rsid w:val="0074073D"/>
    <w:rsid w:val="00751307"/>
    <w:rsid w:val="0075202A"/>
    <w:rsid w:val="007536EA"/>
    <w:rsid w:val="007536F6"/>
    <w:rsid w:val="00770F29"/>
    <w:rsid w:val="00770FF3"/>
    <w:rsid w:val="007A4EDB"/>
    <w:rsid w:val="007A5684"/>
    <w:rsid w:val="007B6583"/>
    <w:rsid w:val="007C3B77"/>
    <w:rsid w:val="007D35D1"/>
    <w:rsid w:val="007D54A7"/>
    <w:rsid w:val="0080391B"/>
    <w:rsid w:val="00811236"/>
    <w:rsid w:val="00815CAE"/>
    <w:rsid w:val="008215FF"/>
    <w:rsid w:val="008269C2"/>
    <w:rsid w:val="00833E58"/>
    <w:rsid w:val="008375D0"/>
    <w:rsid w:val="0084445D"/>
    <w:rsid w:val="0084727B"/>
    <w:rsid w:val="00853CF4"/>
    <w:rsid w:val="008564E4"/>
    <w:rsid w:val="008612EA"/>
    <w:rsid w:val="00864647"/>
    <w:rsid w:val="00866AC2"/>
    <w:rsid w:val="008A0820"/>
    <w:rsid w:val="008A5CF5"/>
    <w:rsid w:val="008B253F"/>
    <w:rsid w:val="008C1D33"/>
    <w:rsid w:val="008D7434"/>
    <w:rsid w:val="008D7C0F"/>
    <w:rsid w:val="008F6621"/>
    <w:rsid w:val="00901DD5"/>
    <w:rsid w:val="00905571"/>
    <w:rsid w:val="00910042"/>
    <w:rsid w:val="00913B21"/>
    <w:rsid w:val="0093115F"/>
    <w:rsid w:val="009317B8"/>
    <w:rsid w:val="009365D8"/>
    <w:rsid w:val="00942735"/>
    <w:rsid w:val="00942863"/>
    <w:rsid w:val="00943FDF"/>
    <w:rsid w:val="0094418B"/>
    <w:rsid w:val="0095075A"/>
    <w:rsid w:val="00955ED7"/>
    <w:rsid w:val="00984809"/>
    <w:rsid w:val="0099121F"/>
    <w:rsid w:val="00996DED"/>
    <w:rsid w:val="009A3D5E"/>
    <w:rsid w:val="009B0872"/>
    <w:rsid w:val="009B3A00"/>
    <w:rsid w:val="009C0528"/>
    <w:rsid w:val="009E5567"/>
    <w:rsid w:val="009F3915"/>
    <w:rsid w:val="009F6051"/>
    <w:rsid w:val="00A01A15"/>
    <w:rsid w:val="00A0768F"/>
    <w:rsid w:val="00A24E24"/>
    <w:rsid w:val="00A42090"/>
    <w:rsid w:val="00A42B4F"/>
    <w:rsid w:val="00A47232"/>
    <w:rsid w:val="00A47CD4"/>
    <w:rsid w:val="00A652B1"/>
    <w:rsid w:val="00A67EC4"/>
    <w:rsid w:val="00A7148C"/>
    <w:rsid w:val="00A736D0"/>
    <w:rsid w:val="00A8519A"/>
    <w:rsid w:val="00A8572F"/>
    <w:rsid w:val="00A95CC1"/>
    <w:rsid w:val="00AA5BDB"/>
    <w:rsid w:val="00AA6B46"/>
    <w:rsid w:val="00AC06DE"/>
    <w:rsid w:val="00AE38CF"/>
    <w:rsid w:val="00AF046A"/>
    <w:rsid w:val="00AF2648"/>
    <w:rsid w:val="00B2144B"/>
    <w:rsid w:val="00B21ED0"/>
    <w:rsid w:val="00B260CD"/>
    <w:rsid w:val="00B27652"/>
    <w:rsid w:val="00B3377F"/>
    <w:rsid w:val="00B338F6"/>
    <w:rsid w:val="00B4544E"/>
    <w:rsid w:val="00B50712"/>
    <w:rsid w:val="00B532E1"/>
    <w:rsid w:val="00B53306"/>
    <w:rsid w:val="00B57C1B"/>
    <w:rsid w:val="00B63B77"/>
    <w:rsid w:val="00B84E19"/>
    <w:rsid w:val="00B86EA2"/>
    <w:rsid w:val="00B91F02"/>
    <w:rsid w:val="00B934C7"/>
    <w:rsid w:val="00BA017D"/>
    <w:rsid w:val="00BA6713"/>
    <w:rsid w:val="00BB38E2"/>
    <w:rsid w:val="00BC1C8D"/>
    <w:rsid w:val="00BC256B"/>
    <w:rsid w:val="00BD3DB9"/>
    <w:rsid w:val="00BD510A"/>
    <w:rsid w:val="00BD610F"/>
    <w:rsid w:val="00BD741A"/>
    <w:rsid w:val="00BE219F"/>
    <w:rsid w:val="00BF6297"/>
    <w:rsid w:val="00C021B0"/>
    <w:rsid w:val="00C045FB"/>
    <w:rsid w:val="00C06783"/>
    <w:rsid w:val="00C148D6"/>
    <w:rsid w:val="00C15430"/>
    <w:rsid w:val="00C25FA6"/>
    <w:rsid w:val="00C35237"/>
    <w:rsid w:val="00C411F0"/>
    <w:rsid w:val="00C53981"/>
    <w:rsid w:val="00C705CE"/>
    <w:rsid w:val="00C830BE"/>
    <w:rsid w:val="00C835DC"/>
    <w:rsid w:val="00C9304A"/>
    <w:rsid w:val="00C95DFB"/>
    <w:rsid w:val="00CC164A"/>
    <w:rsid w:val="00CC6755"/>
    <w:rsid w:val="00CD43E9"/>
    <w:rsid w:val="00CE5173"/>
    <w:rsid w:val="00CE54DE"/>
    <w:rsid w:val="00CE7D0E"/>
    <w:rsid w:val="00CF3D62"/>
    <w:rsid w:val="00CF7D44"/>
    <w:rsid w:val="00D05FCD"/>
    <w:rsid w:val="00D064E9"/>
    <w:rsid w:val="00D137CB"/>
    <w:rsid w:val="00D25F7C"/>
    <w:rsid w:val="00D35ECA"/>
    <w:rsid w:val="00D52D06"/>
    <w:rsid w:val="00D64C15"/>
    <w:rsid w:val="00D839DA"/>
    <w:rsid w:val="00D90BED"/>
    <w:rsid w:val="00D94D8F"/>
    <w:rsid w:val="00DA4582"/>
    <w:rsid w:val="00DA7220"/>
    <w:rsid w:val="00DA7CE1"/>
    <w:rsid w:val="00DC12E7"/>
    <w:rsid w:val="00DD0783"/>
    <w:rsid w:val="00DF0965"/>
    <w:rsid w:val="00DF5DCB"/>
    <w:rsid w:val="00E03E35"/>
    <w:rsid w:val="00E078B0"/>
    <w:rsid w:val="00E13114"/>
    <w:rsid w:val="00E215A1"/>
    <w:rsid w:val="00E2518E"/>
    <w:rsid w:val="00E30DFD"/>
    <w:rsid w:val="00E57A55"/>
    <w:rsid w:val="00E6167B"/>
    <w:rsid w:val="00E617A3"/>
    <w:rsid w:val="00E86F24"/>
    <w:rsid w:val="00E924BF"/>
    <w:rsid w:val="00EC1378"/>
    <w:rsid w:val="00ED1273"/>
    <w:rsid w:val="00ED6CE4"/>
    <w:rsid w:val="00ED74E8"/>
    <w:rsid w:val="00EE7187"/>
    <w:rsid w:val="00EF3617"/>
    <w:rsid w:val="00EF7AB7"/>
    <w:rsid w:val="00F21769"/>
    <w:rsid w:val="00F24BBE"/>
    <w:rsid w:val="00F24D2E"/>
    <w:rsid w:val="00F25800"/>
    <w:rsid w:val="00F34A78"/>
    <w:rsid w:val="00F35DB1"/>
    <w:rsid w:val="00F3652C"/>
    <w:rsid w:val="00F60BCA"/>
    <w:rsid w:val="00F651D6"/>
    <w:rsid w:val="00F75C24"/>
    <w:rsid w:val="00F805D3"/>
    <w:rsid w:val="00F80DA9"/>
    <w:rsid w:val="00F8147B"/>
    <w:rsid w:val="00F81DE2"/>
    <w:rsid w:val="00F842FB"/>
    <w:rsid w:val="00F854C6"/>
    <w:rsid w:val="00F921A1"/>
    <w:rsid w:val="00F9467C"/>
    <w:rsid w:val="00F94A08"/>
    <w:rsid w:val="00F94C2D"/>
    <w:rsid w:val="00F967EE"/>
    <w:rsid w:val="00FA19DC"/>
    <w:rsid w:val="00FA43C7"/>
    <w:rsid w:val="00FB3C35"/>
    <w:rsid w:val="00FC2A32"/>
    <w:rsid w:val="00FC3580"/>
    <w:rsid w:val="00FC4411"/>
    <w:rsid w:val="00FD2495"/>
    <w:rsid w:val="00FD3CEC"/>
    <w:rsid w:val="00FD6D81"/>
    <w:rsid w:val="00FE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D15EF"/>
    <w:rPr>
      <w:sz w:val="24"/>
      <w:szCs w:val="24"/>
      <w:lang w:val="es-ES_tradnl" w:eastAsia="es-ES_trad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Zhlav">
    <w:name w:val="header"/>
    <w:basedOn w:val="Normln"/>
    <w:rsid w:val="00414B71"/>
    <w:pPr>
      <w:tabs>
        <w:tab w:val="center" w:pos="4252"/>
        <w:tab w:val="right" w:pos="8504"/>
      </w:tabs>
    </w:pPr>
  </w:style>
  <w:style w:type="paragraph" w:styleId="Zpat">
    <w:name w:val="footer"/>
    <w:basedOn w:val="Normln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ln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ypertextovodkaz">
    <w:name w:val="Hyperlink"/>
    <w:rsid w:val="00D25F7C"/>
    <w:rPr>
      <w:color w:val="0000FF"/>
      <w:u w:val="single"/>
    </w:rPr>
  </w:style>
  <w:style w:type="paragraph" w:styleId="Zkladntext">
    <w:name w:val="Body Text"/>
    <w:basedOn w:val="Normln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ln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ln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Siln">
    <w:name w:val="Strong"/>
    <w:qFormat/>
    <w:rsid w:val="002C4854"/>
    <w:rPr>
      <w:b/>
      <w:bCs/>
    </w:rPr>
  </w:style>
  <w:style w:type="paragraph" w:styleId="Zkladntext2">
    <w:name w:val="Body Text 2"/>
    <w:basedOn w:val="Normln"/>
    <w:link w:val="Zkladntext2Char"/>
    <w:rsid w:val="001A71D1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1A71D1"/>
    <w:rPr>
      <w:sz w:val="24"/>
      <w:szCs w:val="24"/>
      <w:lang w:val="es-ES_tradnl" w:eastAsia="es-ES_tradnl"/>
    </w:rPr>
  </w:style>
  <w:style w:type="paragraph" w:styleId="Zkladntextodsazen2">
    <w:name w:val="Body Text Indent 2"/>
    <w:basedOn w:val="Normln"/>
    <w:link w:val="Zkladntextodsazen2Char"/>
    <w:rsid w:val="00AF264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AF2648"/>
    <w:rPr>
      <w:sz w:val="24"/>
      <w:szCs w:val="24"/>
      <w:lang w:val="es-ES_tradnl" w:eastAsia="es-ES_tradnl"/>
    </w:rPr>
  </w:style>
  <w:style w:type="paragraph" w:styleId="Prosttext">
    <w:name w:val="Plain Text"/>
    <w:basedOn w:val="Normln"/>
    <w:link w:val="ProsttextChar"/>
    <w:uiPriority w:val="99"/>
    <w:unhideWhenUsed/>
    <w:rsid w:val="00353A21"/>
    <w:pPr>
      <w:spacing w:before="100" w:beforeAutospacing="1" w:after="100" w:afterAutospacing="1"/>
    </w:pPr>
    <w:rPr>
      <w:lang w:val="es-ES" w:eastAsia="es-ES"/>
    </w:rPr>
  </w:style>
  <w:style w:type="character" w:customStyle="1" w:styleId="ProsttextChar">
    <w:name w:val="Prostý text Char"/>
    <w:link w:val="Prosttext"/>
    <w:uiPriority w:val="99"/>
    <w:rsid w:val="00353A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287CF-2675-401B-89A2-BDAC1CE3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2319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AMBIENTACIÓN: Las lecturas de este domingo nos hablan de pedir perdón y ser perdonados</vt:lpstr>
      <vt:lpstr>AMBIENTACIÓN: Las lecturas de este domingo nos hablan de pedir perdón y ser perdonados</vt:lpstr>
    </vt:vector>
  </TitlesOfParts>
  <Company>Casa</Company>
  <LinksUpToDate>false</LinksUpToDate>
  <CharactersWithSpaces>4888</CharactersWithSpaces>
  <SharedDoc>false</SharedDoc>
  <HLinks>
    <vt:vector size="18" baseType="variant">
      <vt:variant>
        <vt:i4>4980766</vt:i4>
      </vt:variant>
      <vt:variant>
        <vt:i4>-1</vt:i4>
      </vt:variant>
      <vt:variant>
        <vt:i4>1036</vt:i4>
      </vt:variant>
      <vt:variant>
        <vt:i4>1</vt:i4>
      </vt:variant>
      <vt:variant>
        <vt:lpwstr>http://www.rosario.org.mx/doctrina/fotos/biblia%2002.jpg</vt:lpwstr>
      </vt:variant>
      <vt:variant>
        <vt:lpwstr/>
      </vt:variant>
      <vt:variant>
        <vt:i4>1310813</vt:i4>
      </vt:variant>
      <vt:variant>
        <vt:i4>-1</vt:i4>
      </vt:variant>
      <vt:variant>
        <vt:i4>1137</vt:i4>
      </vt:variant>
      <vt:variant>
        <vt:i4>4</vt:i4>
      </vt:variant>
      <vt:variant>
        <vt:lpwstr>http://cetese.org/cetese/cuaresma.gif</vt:lpwstr>
      </vt:variant>
      <vt:variant>
        <vt:lpwstr/>
      </vt:variant>
      <vt:variant>
        <vt:i4>6029376</vt:i4>
      </vt:variant>
      <vt:variant>
        <vt:i4>-1</vt:i4>
      </vt:variant>
      <vt:variant>
        <vt:i4>1137</vt:i4>
      </vt:variant>
      <vt:variant>
        <vt:i4>1</vt:i4>
      </vt:variant>
      <vt:variant>
        <vt:lpwstr>http://tbn0.google.com/images?q=tbn:aUKow2g3klI65M:http://cetese.org/cetese/cuaresma.gif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admin</cp:lastModifiedBy>
  <cp:revision>6</cp:revision>
  <cp:lastPrinted>2009-02-23T11:08:00Z</cp:lastPrinted>
  <dcterms:created xsi:type="dcterms:W3CDTF">2015-03-10T12:58:00Z</dcterms:created>
  <dcterms:modified xsi:type="dcterms:W3CDTF">2015-03-19T12:59:00Z</dcterms:modified>
</cp:coreProperties>
</file>