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611723">
      <w:pPr>
        <w:jc w:val="both"/>
        <w:rPr>
          <w:rFonts w:ascii="Arial" w:hAnsi="Arial" w:cs="Arial"/>
          <w:sz w:val="20"/>
          <w:szCs w:val="20"/>
          <w:lang w:val="es-ES"/>
        </w:rPr>
      </w:pPr>
      <w:r>
        <w:pict>
          <v:group id="_x0000_s2051" style="position:absolute;left:0;text-align:left;margin-left:-36.1pt;margin-top:-22.25pt;width:341.85pt;height:45.05pt;z-index:251655168;mso-wrap-distance-left:0;mso-wrap-distance-right:0" coordorigin="-722,-445" coordsize="6837,901">
            <o:lock v:ext="edit" text="t"/>
            <v:rect id="_x0000_s2052" style="position:absolute;left:-722;top:-127;width:6836;height:582;mso-wrap-style:none;v-text-anchor:middle" fillcolor="#70ad47" strokecolor="#f2f2f2" strokeweight="1.06mm">
              <v:fill color2="#8f52b8"/>
              <v:stroke color2="#0d0d0d" endcap="square"/>
              <v:shadow on="t" color="#375623" opacity="32786f" offset="3.05mm,3.05mm"/>
            </v:rect>
            <v:shapetype id="_x0000_t202" coordsize="21600,21600" o:spt="202" path="m,l,21600r21600,l21600,xe">
              <v:stroke joinstyle="miter"/>
              <v:path gradientshapeok="t" o:connecttype="rect"/>
            </v:shapetype>
            <v:shape id="_x0000_s2053" type="#_x0000_t202" style="position:absolute;left:252;top:-356;width:5396;height:662" strokeweight=".26mm">
              <v:fill color2="black"/>
              <v:stroke endcap="square"/>
              <v:textbox style="mso-rotate-with-shape:t">
                <w:txbxContent>
                  <w:p w:rsidR="00000000" w:rsidRDefault="00611723">
                    <w:pPr>
                      <w:rPr>
                        <w:rFonts w:ascii="Arial Rounded MT Bold" w:hAnsi="Arial Rounded MT Bold" w:cs="Arial Rounded MT Bold"/>
                        <w:b/>
                        <w:sz w:val="22"/>
                        <w:szCs w:val="22"/>
                      </w:rPr>
                    </w:pPr>
                    <w:r>
                      <w:rPr>
                        <w:rFonts w:ascii="Arial Rounded MT Bold" w:hAnsi="Arial Rounded MT Bold" w:cs="Arial Rounded MT Bold"/>
                        <w:b/>
                        <w:sz w:val="22"/>
                        <w:szCs w:val="22"/>
                      </w:rPr>
                      <w:t>LECTIO DIVINA – 14. NEDEĽA</w:t>
                    </w:r>
                  </w:p>
                  <w:p w:rsidR="00000000" w:rsidRDefault="00611723">
                    <w:pPr>
                      <w:jc w:val="right"/>
                      <w:rPr>
                        <w:rFonts w:ascii="Arial Rounded MT Bold" w:hAnsi="Arial Rounded MT Bold" w:cs="Arial Rounded MT Bold"/>
                        <w:b/>
                        <w:color w:val="595959"/>
                        <w:sz w:val="18"/>
                        <w:szCs w:val="22"/>
                      </w:rPr>
                    </w:pPr>
                    <w:r>
                      <w:rPr>
                        <w:rFonts w:ascii="Arial Rounded MT Bold" w:hAnsi="Arial Rounded MT Bold" w:cs="Arial Rounded MT Bold"/>
                        <w:b/>
                        <w:color w:val="595959"/>
                        <w:sz w:val="18"/>
                        <w:szCs w:val="22"/>
                      </w:rPr>
                      <w:t>VYDAJTE SA NA CESTU!</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530;top:-445;width:535;height:750;mso-wrap-style:none;v-text-anchor:middle" strokecolor="gray">
              <v:fill type="frame"/>
              <v:stroke color2="#7f7f7f" joinstyle="round"/>
              <v:imagedata r:id="rId7" o:title=""/>
            </v:shape>
          </v:group>
        </w:pict>
      </w:r>
      <w:bookmarkStart w:id="0" w:name="OLE_LINK1"/>
      <w:bookmarkStart w:id="1" w:name="OLE_LINK2"/>
    </w:p>
    <w:p w:rsidR="00000000" w:rsidRDefault="00611723">
      <w:pPr>
        <w:jc w:val="both"/>
        <w:rPr>
          <w:rFonts w:ascii="Kristen ITC" w:hAnsi="Kristen ITC" w:cs="Kristen ITC"/>
          <w:b/>
          <w:sz w:val="20"/>
          <w:szCs w:val="20"/>
        </w:rPr>
      </w:pPr>
    </w:p>
    <w:p w:rsidR="00000000" w:rsidRDefault="00611723">
      <w:pPr>
        <w:jc w:val="both"/>
        <w:rPr>
          <w:rFonts w:ascii="Kristen ITC" w:hAnsi="Kristen ITC" w:cs="Kristen ITC"/>
          <w:b/>
          <w:sz w:val="20"/>
          <w:szCs w:val="20"/>
        </w:rPr>
      </w:pPr>
    </w:p>
    <w:p w:rsidR="00000000" w:rsidRPr="008950D6" w:rsidRDefault="00611723">
      <w:pPr>
        <w:pBdr>
          <w:top w:val="single" w:sz="4" w:space="1" w:color="000000"/>
          <w:left w:val="single" w:sz="4" w:space="4" w:color="000000"/>
          <w:bottom w:val="single" w:sz="4" w:space="1" w:color="000000"/>
          <w:right w:val="single" w:sz="4" w:space="4" w:color="000000"/>
        </w:pBdr>
        <w:jc w:val="both"/>
        <w:rPr>
          <w:rFonts w:ascii="Arial Narrow" w:hAnsi="Arial Narrow" w:cs="Arial Narrow"/>
          <w:b/>
          <w:sz w:val="20"/>
          <w:szCs w:val="20"/>
          <w:lang w:val="pt-BR"/>
        </w:rPr>
      </w:pPr>
      <w:r w:rsidRPr="008950D6">
        <w:rPr>
          <w:rFonts w:ascii="Arial Narrow" w:hAnsi="Arial Narrow" w:cs="Arial Narrow"/>
          <w:b/>
          <w:sz w:val="20"/>
          <w:szCs w:val="20"/>
          <w:lang w:val="pt-BR"/>
        </w:rPr>
        <w:t xml:space="preserve">SLOVO NA DNES: </w:t>
      </w:r>
      <w:r w:rsidRPr="008950D6">
        <w:rPr>
          <w:rFonts w:ascii="Arial Narrow" w:hAnsi="Arial Narrow" w:cs="Arial Narrow"/>
          <w:sz w:val="20"/>
          <w:szCs w:val="20"/>
          <w:lang w:val="pt-BR"/>
        </w:rPr>
        <w:t>Iz 66,10-14; Ž 65; Gal 6,14-18; Lk 10,1-12.17-20</w:t>
      </w:r>
    </w:p>
    <w:p w:rsidR="00000000" w:rsidRPr="008950D6" w:rsidRDefault="00611723">
      <w:pPr>
        <w:pBdr>
          <w:top w:val="single" w:sz="4" w:space="1" w:color="000000"/>
          <w:left w:val="single" w:sz="4" w:space="4" w:color="000000"/>
          <w:bottom w:val="single" w:sz="4" w:space="1" w:color="000000"/>
          <w:right w:val="single" w:sz="4" w:space="4" w:color="000000"/>
        </w:pBdr>
        <w:jc w:val="both"/>
        <w:rPr>
          <w:rFonts w:ascii="Arial Narrow" w:hAnsi="Arial Narrow" w:cs="Arial Narrow"/>
          <w:b/>
          <w:sz w:val="20"/>
          <w:szCs w:val="20"/>
          <w:lang w:val="pt-BR"/>
        </w:rPr>
      </w:pPr>
      <w:r w:rsidRPr="008950D6">
        <w:rPr>
          <w:rFonts w:ascii="Arial Narrow" w:hAnsi="Arial Narrow" w:cs="Arial Narrow"/>
          <w:b/>
          <w:sz w:val="20"/>
          <w:szCs w:val="20"/>
          <w:lang w:val="pt-BR"/>
        </w:rPr>
        <w:t xml:space="preserve">Pomôcky: </w:t>
      </w:r>
      <w:r w:rsidRPr="008950D6">
        <w:rPr>
          <w:rFonts w:ascii="Arial Narrow" w:hAnsi="Arial Narrow" w:cs="Arial Narrow"/>
          <w:sz w:val="20"/>
          <w:szCs w:val="20"/>
          <w:lang w:val="pt-BR"/>
        </w:rPr>
        <w:t>Obraz Ježiša</w:t>
      </w:r>
      <w:r w:rsidRPr="008950D6">
        <w:rPr>
          <w:rFonts w:ascii="Arial Narrow" w:hAnsi="Arial Narrow" w:cs="Arial Narrow"/>
          <w:sz w:val="20"/>
          <w:szCs w:val="20"/>
          <w:lang w:val="pt-BR"/>
        </w:rPr>
        <w:t xml:space="preserve">. Stopy s menami účastníkov. Veta: </w:t>
      </w:r>
      <w:r w:rsidRPr="008950D6">
        <w:rPr>
          <w:rFonts w:ascii="Arial Narrow" w:hAnsi="Arial Narrow" w:cs="Arial Narrow"/>
          <w:i/>
          <w:iCs/>
          <w:sz w:val="20"/>
          <w:szCs w:val="20"/>
          <w:lang w:val="pt-BR"/>
        </w:rPr>
        <w:t>Vydajte sa na pochod!</w:t>
      </w:r>
      <w:r w:rsidRPr="008950D6">
        <w:rPr>
          <w:rFonts w:ascii="Arial Narrow" w:hAnsi="Arial Narrow" w:cs="Arial Narrow"/>
          <w:sz w:val="20"/>
          <w:szCs w:val="20"/>
          <w:lang w:val="pt-BR"/>
        </w:rPr>
        <w:t xml:space="preserve"> </w:t>
      </w:r>
    </w:p>
    <w:p w:rsidR="00000000" w:rsidRPr="008950D6" w:rsidRDefault="00611723">
      <w:pPr>
        <w:pBdr>
          <w:top w:val="single" w:sz="4" w:space="1" w:color="000000"/>
          <w:left w:val="single" w:sz="4" w:space="4" w:color="000000"/>
          <w:bottom w:val="single" w:sz="4" w:space="1" w:color="000000"/>
          <w:right w:val="single" w:sz="4" w:space="4" w:color="000000"/>
        </w:pBdr>
        <w:jc w:val="both"/>
        <w:rPr>
          <w:rFonts w:ascii="Comic Sans MS" w:hAnsi="Comic Sans MS" w:cs="Comic Sans MS"/>
          <w:b/>
          <w:color w:val="808080"/>
          <w:sz w:val="20"/>
          <w:szCs w:val="20"/>
          <w:lang w:val="pt-BR"/>
        </w:rPr>
      </w:pPr>
      <w:r w:rsidRPr="008950D6">
        <w:rPr>
          <w:rFonts w:ascii="Arial Narrow" w:hAnsi="Arial Narrow" w:cs="Arial Narrow"/>
          <w:b/>
          <w:sz w:val="20"/>
          <w:szCs w:val="20"/>
          <w:lang w:val="pt-BR"/>
        </w:rPr>
        <w:t>Vhodná pieseň.</w:t>
      </w:r>
      <w:r w:rsidRPr="008950D6">
        <w:rPr>
          <w:rFonts w:ascii="Arial Narrow" w:hAnsi="Arial Narrow" w:cs="Arial Narrow"/>
          <w:sz w:val="20"/>
          <w:szCs w:val="20"/>
          <w:lang w:val="pt-BR"/>
        </w:rPr>
        <w:t xml:space="preserve"> </w:t>
      </w:r>
    </w:p>
    <w:p w:rsidR="00000000" w:rsidRPr="008950D6" w:rsidRDefault="00611723">
      <w:pPr>
        <w:jc w:val="both"/>
        <w:rPr>
          <w:rFonts w:ascii="Comic Sans MS" w:hAnsi="Comic Sans MS" w:cs="Comic Sans MS"/>
          <w:b/>
          <w:color w:val="808080"/>
          <w:sz w:val="20"/>
          <w:szCs w:val="20"/>
          <w:lang w:val="pt-BR"/>
        </w:rPr>
      </w:pPr>
    </w:p>
    <w:p w:rsidR="00000000" w:rsidRPr="008950D6" w:rsidRDefault="00611723">
      <w:pPr>
        <w:jc w:val="both"/>
        <w:rPr>
          <w:rFonts w:ascii="Arial" w:hAnsi="Arial" w:cs="Arial"/>
          <w:i/>
          <w:color w:val="385623"/>
          <w:sz w:val="20"/>
          <w:szCs w:val="20"/>
          <w:lang w:val="pt-BR"/>
        </w:rPr>
      </w:pPr>
      <w:r w:rsidRPr="008950D6">
        <w:rPr>
          <w:rFonts w:ascii="Comic Sans MS" w:hAnsi="Comic Sans MS" w:cs="Comic Sans MS"/>
          <w:b/>
          <w:color w:val="385623"/>
          <w:sz w:val="20"/>
          <w:szCs w:val="20"/>
          <w:lang w:val="pt-BR"/>
        </w:rPr>
        <w:t>UVEDENIE:</w:t>
      </w:r>
      <w:r w:rsidRPr="008950D6">
        <w:rPr>
          <w:rFonts w:ascii="Comic Sans MS" w:hAnsi="Comic Sans MS" w:cs="Comic Sans MS"/>
          <w:color w:val="385623"/>
          <w:sz w:val="20"/>
          <w:szCs w:val="20"/>
          <w:lang w:val="pt-BR"/>
        </w:rPr>
        <w:t xml:space="preserve"> </w:t>
      </w:r>
    </w:p>
    <w:p w:rsidR="00000000" w:rsidRPr="008950D6" w:rsidRDefault="00611723">
      <w:pPr>
        <w:autoSpaceDE w:val="0"/>
        <w:jc w:val="both"/>
        <w:rPr>
          <w:rFonts w:ascii="Comic Sans MS" w:hAnsi="Comic Sans MS" w:cs="Comic Sans MS"/>
          <w:b/>
          <w:color w:val="808080"/>
          <w:sz w:val="22"/>
          <w:szCs w:val="22"/>
          <w:lang w:val="pt-BR"/>
        </w:rPr>
      </w:pPr>
      <w:r w:rsidRPr="008950D6">
        <w:rPr>
          <w:rFonts w:ascii="Arial" w:hAnsi="Arial" w:cs="Arial"/>
          <w:i/>
          <w:color w:val="385623"/>
          <w:sz w:val="20"/>
          <w:szCs w:val="20"/>
          <w:lang w:val="pt-BR"/>
        </w:rPr>
        <w:t>Skutočný učeník nie je ten, ktorý si necháva pre seba radostné objavovanie  dobre</w:t>
      </w:r>
      <w:r w:rsidRPr="008950D6">
        <w:rPr>
          <w:rFonts w:ascii="Arial" w:hAnsi="Arial" w:cs="Arial"/>
          <w:i/>
          <w:color w:val="385623"/>
          <w:sz w:val="20"/>
          <w:szCs w:val="20"/>
          <w:lang w:val="pt-BR"/>
        </w:rPr>
        <w:t>j zvesti, ale ten, ktorý cíti potrebu zvestovať ju ostatným.</w:t>
      </w:r>
    </w:p>
    <w:p w:rsidR="00000000" w:rsidRPr="008950D6" w:rsidRDefault="00611723">
      <w:pPr>
        <w:jc w:val="both"/>
        <w:rPr>
          <w:rFonts w:ascii="Comic Sans MS" w:hAnsi="Comic Sans MS" w:cs="Comic Sans MS"/>
          <w:b/>
          <w:color w:val="808080"/>
          <w:sz w:val="22"/>
          <w:szCs w:val="22"/>
          <w:lang w:val="pt-BR"/>
        </w:rPr>
      </w:pPr>
    </w:p>
    <w:p w:rsidR="00000000" w:rsidRPr="008950D6" w:rsidRDefault="00611723">
      <w:pPr>
        <w:jc w:val="both"/>
        <w:rPr>
          <w:rFonts w:ascii="Arial" w:hAnsi="Arial" w:cs="Arial"/>
          <w:sz w:val="20"/>
          <w:szCs w:val="20"/>
          <w:lang w:val="pt-BR"/>
        </w:rPr>
      </w:pPr>
      <w:r w:rsidRPr="008950D6">
        <w:rPr>
          <w:rFonts w:ascii="Comic Sans MS" w:hAnsi="Comic Sans MS" w:cs="Comic Sans MS"/>
          <w:b/>
          <w:color w:val="385623"/>
          <w:sz w:val="22"/>
          <w:szCs w:val="22"/>
          <w:lang w:val="pt-BR"/>
        </w:rPr>
        <w:t>Úvodná modlitba</w:t>
      </w:r>
    </w:p>
    <w:p w:rsidR="00000000" w:rsidRPr="008950D6" w:rsidRDefault="00611723">
      <w:pPr>
        <w:autoSpaceDE w:val="0"/>
        <w:rPr>
          <w:rFonts w:ascii="Arial" w:hAnsi="Arial" w:cs="Arial"/>
          <w:sz w:val="20"/>
          <w:szCs w:val="20"/>
          <w:lang w:val="pt-BR"/>
        </w:rPr>
      </w:pPr>
      <w:r w:rsidRPr="008950D6">
        <w:rPr>
          <w:rFonts w:ascii="Arial" w:hAnsi="Arial" w:cs="Arial"/>
          <w:sz w:val="20"/>
          <w:szCs w:val="20"/>
          <w:lang w:val="pt-BR"/>
        </w:rPr>
        <w:t>Pane Ježišu,</w:t>
      </w:r>
    </w:p>
    <w:p w:rsidR="00000000" w:rsidRPr="008950D6" w:rsidRDefault="00611723">
      <w:pPr>
        <w:autoSpaceDE w:val="0"/>
        <w:rPr>
          <w:rFonts w:ascii="Arial" w:hAnsi="Arial" w:cs="Arial"/>
          <w:sz w:val="20"/>
          <w:szCs w:val="20"/>
          <w:lang w:val="pt-BR"/>
        </w:rPr>
      </w:pPr>
      <w:r w:rsidRPr="008950D6">
        <w:rPr>
          <w:rFonts w:ascii="Arial" w:hAnsi="Arial" w:cs="Arial"/>
          <w:sz w:val="20"/>
          <w:szCs w:val="20"/>
          <w:lang w:val="pt-BR"/>
        </w:rPr>
        <w:t>Ty si si vyvolil učeníkov,</w:t>
      </w:r>
      <w:r w:rsidR="007333D6">
        <w:rPr>
          <w:noProof/>
          <w:lang w:val="es-ES" w:eastAsia="es-ES"/>
        </w:rPr>
        <w:drawing>
          <wp:anchor distT="0" distB="0" distL="114935" distR="114935" simplePos="0" relativeHeight="251661312" behindDoc="0" locked="0" layoutInCell="1" allowOverlap="1">
            <wp:simplePos x="0" y="0"/>
            <wp:positionH relativeFrom="column">
              <wp:posOffset>2576195</wp:posOffset>
            </wp:positionH>
            <wp:positionV relativeFrom="paragraph">
              <wp:posOffset>7620</wp:posOffset>
            </wp:positionV>
            <wp:extent cx="1606550" cy="1568450"/>
            <wp:effectExtent l="1905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1606550" cy="1568450"/>
                    </a:xfrm>
                    <a:prstGeom prst="rect">
                      <a:avLst/>
                    </a:prstGeom>
                    <a:solidFill>
                      <a:srgbClr val="FFFFFF"/>
                    </a:solidFill>
                    <a:ln w="9525">
                      <a:noFill/>
                      <a:miter lim="800000"/>
                      <a:headEnd/>
                      <a:tailEnd/>
                    </a:ln>
                  </pic:spPr>
                </pic:pic>
              </a:graphicData>
            </a:graphic>
          </wp:anchor>
        </w:drawing>
      </w:r>
    </w:p>
    <w:p w:rsidR="00000000" w:rsidRPr="008950D6" w:rsidRDefault="00611723">
      <w:pPr>
        <w:autoSpaceDE w:val="0"/>
        <w:rPr>
          <w:rFonts w:ascii="Arial" w:hAnsi="Arial" w:cs="Arial"/>
          <w:sz w:val="20"/>
          <w:szCs w:val="20"/>
          <w:lang w:val="pt-BR"/>
        </w:rPr>
      </w:pPr>
      <w:r w:rsidRPr="008950D6">
        <w:rPr>
          <w:rFonts w:ascii="Arial" w:hAnsi="Arial" w:cs="Arial"/>
          <w:sz w:val="20"/>
          <w:szCs w:val="20"/>
          <w:lang w:val="pt-BR"/>
        </w:rPr>
        <w:t xml:space="preserve">aby išli ohlasovať Tvoje kráľovstvo, </w:t>
      </w:r>
    </w:p>
    <w:p w:rsidR="00000000" w:rsidRPr="008950D6" w:rsidRDefault="00611723">
      <w:pPr>
        <w:autoSpaceDE w:val="0"/>
        <w:rPr>
          <w:rFonts w:ascii="Arial" w:hAnsi="Arial" w:cs="Arial"/>
          <w:sz w:val="20"/>
          <w:szCs w:val="20"/>
          <w:lang w:val="pt-BR"/>
        </w:rPr>
      </w:pPr>
      <w:r w:rsidRPr="008950D6">
        <w:rPr>
          <w:rFonts w:ascii="Arial" w:hAnsi="Arial" w:cs="Arial"/>
          <w:sz w:val="20"/>
          <w:szCs w:val="20"/>
          <w:lang w:val="pt-BR"/>
        </w:rPr>
        <w:t>a aby vydávali o Tebe svedectvo.</w:t>
      </w:r>
    </w:p>
    <w:p w:rsidR="00000000" w:rsidRPr="008950D6" w:rsidRDefault="00611723">
      <w:pPr>
        <w:autoSpaceDE w:val="0"/>
        <w:rPr>
          <w:rFonts w:ascii="Arial" w:hAnsi="Arial" w:cs="Arial"/>
          <w:sz w:val="20"/>
          <w:szCs w:val="20"/>
          <w:lang w:val="pt-BR"/>
        </w:rPr>
      </w:pPr>
      <w:r w:rsidRPr="008950D6">
        <w:rPr>
          <w:rFonts w:ascii="Arial" w:hAnsi="Arial" w:cs="Arial"/>
          <w:sz w:val="20"/>
          <w:szCs w:val="20"/>
          <w:lang w:val="pt-BR"/>
        </w:rPr>
        <w:t>Ty si ich vyslal bez ničoho, bez kapsy, bez mešca, bez obuvi. Išli</w:t>
      </w:r>
      <w:r w:rsidRPr="008950D6">
        <w:rPr>
          <w:rFonts w:ascii="Arial" w:hAnsi="Arial" w:cs="Arial"/>
          <w:sz w:val="20"/>
          <w:szCs w:val="20"/>
          <w:lang w:val="pt-BR"/>
        </w:rPr>
        <w:t xml:space="preserve"> len v Tvojom mene, aby sa prostredníctvom nich prejavovala tvoja prítomnosť a tvoje pôsobenie.</w:t>
      </w:r>
    </w:p>
    <w:p w:rsidR="00000000" w:rsidRPr="008950D6" w:rsidRDefault="00611723">
      <w:pPr>
        <w:autoSpaceDE w:val="0"/>
        <w:rPr>
          <w:rFonts w:ascii="Arial" w:hAnsi="Arial" w:cs="Arial"/>
          <w:sz w:val="20"/>
          <w:szCs w:val="20"/>
          <w:lang w:val="pt-BR"/>
        </w:rPr>
      </w:pPr>
      <w:r w:rsidRPr="008950D6">
        <w:rPr>
          <w:rFonts w:ascii="Arial" w:hAnsi="Arial" w:cs="Arial"/>
          <w:sz w:val="20"/>
          <w:szCs w:val="20"/>
          <w:lang w:val="pt-BR"/>
        </w:rPr>
        <w:t>A v tejto chvíli, keď začíname uvažovať o tvojom Slove, prosíme Ťa, aby sme aj mali mali Ducha Svätého, aby sme mohli preniknúť a hlbšie pochopiť tvoje Slovo.</w:t>
      </w:r>
    </w:p>
    <w:p w:rsidR="00000000" w:rsidRPr="008950D6" w:rsidRDefault="00611723">
      <w:pPr>
        <w:autoSpaceDE w:val="0"/>
        <w:rPr>
          <w:rFonts w:ascii="Arial" w:hAnsi="Arial" w:cs="Arial"/>
          <w:sz w:val="20"/>
          <w:szCs w:val="20"/>
          <w:lang w:val="pt-BR"/>
        </w:rPr>
      </w:pPr>
      <w:r w:rsidRPr="008950D6">
        <w:rPr>
          <w:rFonts w:ascii="Arial" w:hAnsi="Arial" w:cs="Arial"/>
          <w:sz w:val="20"/>
          <w:szCs w:val="20"/>
          <w:lang w:val="pt-BR"/>
        </w:rPr>
        <w:t>A</w:t>
      </w:r>
      <w:r w:rsidRPr="008950D6">
        <w:rPr>
          <w:rFonts w:ascii="Arial" w:hAnsi="Arial" w:cs="Arial"/>
          <w:sz w:val="20"/>
          <w:szCs w:val="20"/>
          <w:lang w:val="pt-BR"/>
        </w:rPr>
        <w:t>by sme Ťa viacej spoznávali, aby sme objavovali tvoju prítomnosť v našom okolí a aby sme žili tak, ako od nás žiadaš.</w:t>
      </w:r>
    </w:p>
    <w:p w:rsidR="00000000" w:rsidRPr="008950D6" w:rsidRDefault="00611723">
      <w:pPr>
        <w:autoSpaceDE w:val="0"/>
        <w:rPr>
          <w:rFonts w:ascii="Arial" w:hAnsi="Arial" w:cs="Arial"/>
          <w:b/>
          <w:bCs/>
          <w:sz w:val="20"/>
          <w:szCs w:val="20"/>
          <w:lang w:val="pt-BR"/>
        </w:rPr>
      </w:pPr>
      <w:r w:rsidRPr="008950D6">
        <w:rPr>
          <w:rFonts w:ascii="Arial" w:hAnsi="Arial" w:cs="Arial"/>
          <w:sz w:val="20"/>
          <w:szCs w:val="20"/>
          <w:lang w:val="pt-BR"/>
        </w:rPr>
        <w:t>Daj nám, Pane, tvojho Ducha Svätého.</w:t>
      </w:r>
    </w:p>
    <w:p w:rsidR="00000000" w:rsidRPr="008950D6" w:rsidRDefault="00611723">
      <w:pPr>
        <w:autoSpaceDE w:val="0"/>
        <w:rPr>
          <w:rFonts w:ascii="Arial" w:hAnsi="Arial" w:cs="Arial"/>
          <w:b/>
          <w:bCs/>
          <w:sz w:val="20"/>
          <w:szCs w:val="20"/>
          <w:lang w:val="pt-BR"/>
        </w:rPr>
      </w:pPr>
    </w:p>
    <w:p w:rsidR="00000000" w:rsidRPr="008950D6" w:rsidRDefault="00611723">
      <w:pPr>
        <w:autoSpaceDE w:val="0"/>
        <w:rPr>
          <w:lang w:val="pt-BR"/>
        </w:rPr>
      </w:pPr>
      <w:r w:rsidRPr="008950D6">
        <w:rPr>
          <w:rFonts w:ascii="Arial" w:hAnsi="Arial" w:cs="Arial"/>
          <w:b/>
          <w:bCs/>
          <w:sz w:val="20"/>
          <w:szCs w:val="20"/>
          <w:lang w:val="pt-BR"/>
        </w:rPr>
        <w:t>ZOŠLI, PANE, SVOJHO DUCHA, ABY OBNOVIL NAŠE SRDCIA.</w:t>
      </w:r>
    </w:p>
    <w:p w:rsidR="00000000" w:rsidRPr="008950D6" w:rsidRDefault="00611723">
      <w:pPr>
        <w:tabs>
          <w:tab w:val="left" w:pos="3690"/>
        </w:tabs>
        <w:jc w:val="both"/>
        <w:rPr>
          <w:rFonts w:ascii="Arial" w:hAnsi="Arial" w:cs="Arial"/>
          <w:b/>
          <w:i/>
          <w:sz w:val="20"/>
          <w:szCs w:val="20"/>
          <w:lang w:val="pt-BR"/>
        </w:rPr>
      </w:pPr>
      <w:r>
        <w:pict>
          <v:roundrect id="_x0000_s2056" style="position:absolute;left:0;text-align:left;margin-left:-8.05pt;margin-top:10.45pt;width:119.25pt;height:55.5pt;z-index:251657216" arcsize="10923f" fillcolor="#70ad47" strokecolor="#70ad47" strokeweight=".35mm">
            <v:fill color2="#a8d08d" focus="-50%" type="gradient"/>
            <v:stroke color2="#8f52b8" joinstyle="miter" endcap="square"/>
            <v:shadow on="t" color="#375623" offset="3.05mm,3.05mm"/>
            <v:textbox style="mso-rotate-with-shape:t">
              <w:txbxContent>
                <w:p w:rsidR="00000000" w:rsidRDefault="00611723">
                  <w:pPr>
                    <w:rPr>
                      <w:b/>
                      <w:color w:val="385623"/>
                    </w:rPr>
                  </w:pPr>
                  <w:r>
                    <w:rPr>
                      <w:b/>
                      <w:color w:val="385623"/>
                    </w:rPr>
                    <w:t>LECTIO</w:t>
                  </w:r>
                </w:p>
                <w:p w:rsidR="00000000" w:rsidRDefault="00611723">
                  <w:pPr>
                    <w:rPr>
                      <w:b/>
                      <w:color w:val="FFFFFF"/>
                    </w:rPr>
                  </w:pPr>
                  <w:r>
                    <w:rPr>
                      <w:b/>
                      <w:color w:val="FFFFFF"/>
                    </w:rPr>
                    <w:t>Čo hovorí text?</w:t>
                  </w:r>
                </w:p>
                <w:p w:rsidR="00000000" w:rsidRDefault="00611723">
                  <w:pPr>
                    <w:rPr>
                      <w:b/>
                      <w:color w:val="FFFFFF"/>
                    </w:rPr>
                  </w:pPr>
                  <w:r>
                    <w:rPr>
                      <w:b/>
                      <w:color w:val="FFFFFF"/>
                    </w:rPr>
                    <w:t>10,1-12.17-20</w:t>
                  </w:r>
                </w:p>
              </w:txbxContent>
            </v:textbox>
            <w10:wrap type="square"/>
          </v:roundrect>
        </w:pict>
      </w:r>
    </w:p>
    <w:p w:rsidR="00000000" w:rsidRPr="008950D6" w:rsidRDefault="00611723">
      <w:pPr>
        <w:jc w:val="both"/>
        <w:rPr>
          <w:rFonts w:ascii="Arial" w:hAnsi="Arial" w:cs="Arial"/>
          <w:bCs/>
          <w:sz w:val="20"/>
          <w:szCs w:val="20"/>
          <w:lang w:val="pt-BR"/>
        </w:rPr>
      </w:pPr>
      <w:r w:rsidRPr="008950D6">
        <w:rPr>
          <w:rFonts w:ascii="Arial" w:hAnsi="Arial" w:cs="Arial"/>
          <w:b/>
          <w:i/>
          <w:color w:val="385623"/>
          <w:sz w:val="20"/>
          <w:szCs w:val="20"/>
          <w:lang w:val="pt-BR"/>
        </w:rPr>
        <w:t>Povzbudenie:</w:t>
      </w:r>
      <w:r w:rsidRPr="008950D6">
        <w:rPr>
          <w:rFonts w:ascii="Arial" w:hAnsi="Arial" w:cs="Arial"/>
          <w:i/>
          <w:color w:val="385623"/>
          <w:sz w:val="20"/>
          <w:szCs w:val="20"/>
          <w:lang w:val="pt-BR"/>
        </w:rPr>
        <w:t xml:space="preserve"> Na ceste smerom do Jeruzalema sa </w:t>
      </w:r>
      <w:r w:rsidRPr="008950D6">
        <w:rPr>
          <w:rFonts w:ascii="Arial" w:hAnsi="Arial" w:cs="Arial"/>
          <w:i/>
          <w:color w:val="385623"/>
          <w:sz w:val="20"/>
          <w:szCs w:val="20"/>
          <w:lang w:val="pt-BR"/>
        </w:rPr>
        <w:t xml:space="preserve">Pán rozhodne poslať početnú skupinu svojich učeníkov pred sebou. Dal im pokyny o misii, ktorú mali vykonať. Neskôr, keď sa vrátili späť spokojní, Ježiš im </w:t>
      </w:r>
      <w:r w:rsidRPr="008950D6">
        <w:rPr>
          <w:rFonts w:ascii="Arial" w:hAnsi="Arial" w:cs="Arial"/>
          <w:i/>
          <w:color w:val="385623"/>
          <w:sz w:val="20"/>
          <w:szCs w:val="20"/>
          <w:lang w:val="pt-BR"/>
        </w:rPr>
        <w:lastRenderedPageBreak/>
        <w:t>pomáha vyjadriť tú pravú podstatu dosiahnutého úspechu. Počúvajme.</w:t>
      </w:r>
    </w:p>
    <w:p w:rsidR="00000000" w:rsidRPr="008950D6" w:rsidRDefault="00611723">
      <w:pPr>
        <w:autoSpaceDE w:val="0"/>
        <w:jc w:val="both"/>
        <w:rPr>
          <w:rFonts w:ascii="Arial" w:hAnsi="Arial" w:cs="Arial"/>
          <w:bCs/>
          <w:sz w:val="20"/>
          <w:szCs w:val="20"/>
          <w:lang w:val="pt-BR"/>
        </w:rPr>
      </w:pPr>
    </w:p>
    <w:p w:rsidR="00000000" w:rsidRPr="008950D6" w:rsidRDefault="00611723">
      <w:pPr>
        <w:autoSpaceDE w:val="0"/>
        <w:jc w:val="both"/>
        <w:rPr>
          <w:rFonts w:ascii="Arial" w:hAnsi="Arial" w:cs="Arial"/>
          <w:bCs/>
          <w:sz w:val="20"/>
          <w:szCs w:val="20"/>
          <w:lang w:val="pt-BR"/>
        </w:rPr>
      </w:pPr>
      <w:r w:rsidRPr="008950D6">
        <w:rPr>
          <w:rFonts w:ascii="Arial" w:hAnsi="Arial" w:cs="Arial"/>
          <w:bCs/>
          <w:sz w:val="20"/>
          <w:szCs w:val="20"/>
          <w:lang w:val="pt-BR"/>
        </w:rPr>
        <w:t>Potom si Pán vyvolil iných sedemd</w:t>
      </w:r>
      <w:r w:rsidRPr="008950D6">
        <w:rPr>
          <w:rFonts w:ascii="Arial" w:hAnsi="Arial" w:cs="Arial"/>
          <w:bCs/>
          <w:sz w:val="20"/>
          <w:szCs w:val="20"/>
          <w:lang w:val="pt-BR"/>
        </w:rPr>
        <w:t>esiatich dvoch a po dvoch ich poslal pred sebou do každého mesta a na každé miesto, kam sa chystal ísť. A povedal im:</w:t>
      </w:r>
    </w:p>
    <w:p w:rsidR="00000000" w:rsidRPr="008950D6" w:rsidRDefault="00611723">
      <w:pPr>
        <w:autoSpaceDE w:val="0"/>
        <w:jc w:val="both"/>
        <w:rPr>
          <w:rFonts w:ascii="Arial" w:hAnsi="Arial" w:cs="Arial"/>
          <w:bCs/>
          <w:sz w:val="20"/>
          <w:szCs w:val="20"/>
          <w:lang w:val="pt-BR"/>
        </w:rPr>
      </w:pPr>
      <w:r w:rsidRPr="008950D6">
        <w:rPr>
          <w:rFonts w:ascii="Arial" w:hAnsi="Arial" w:cs="Arial"/>
          <w:bCs/>
          <w:sz w:val="20"/>
          <w:szCs w:val="20"/>
          <w:lang w:val="pt-BR"/>
        </w:rPr>
        <w:t>- Žatva je veľká, ale robotníkov málo. Preto proste Pána žatvy, aby poslal robotníkov na svoju žatvu! Choďte! Hľa, posielam vás ako baránk</w:t>
      </w:r>
      <w:r w:rsidRPr="008950D6">
        <w:rPr>
          <w:rFonts w:ascii="Arial" w:hAnsi="Arial" w:cs="Arial"/>
          <w:bCs/>
          <w:sz w:val="20"/>
          <w:szCs w:val="20"/>
          <w:lang w:val="pt-BR"/>
        </w:rPr>
        <w:t xml:space="preserve">ov medzi vlkov. Nenoste mešec, ani kapsu, ani obuv a cestou nikoho nepozdravujte! </w:t>
      </w:r>
    </w:p>
    <w:p w:rsidR="00000000" w:rsidRPr="008950D6" w:rsidRDefault="00611723">
      <w:pPr>
        <w:autoSpaceDE w:val="0"/>
        <w:jc w:val="both"/>
        <w:rPr>
          <w:rFonts w:ascii="Arial" w:hAnsi="Arial" w:cs="Arial"/>
          <w:bCs/>
          <w:sz w:val="20"/>
          <w:szCs w:val="20"/>
          <w:lang w:val="pt-BR"/>
        </w:rPr>
      </w:pPr>
      <w:r w:rsidRPr="008950D6">
        <w:rPr>
          <w:rFonts w:ascii="Arial" w:hAnsi="Arial" w:cs="Arial"/>
          <w:bCs/>
          <w:sz w:val="20"/>
          <w:szCs w:val="20"/>
          <w:lang w:val="pt-BR"/>
        </w:rPr>
        <w:t>Keď vojdete do niektorého domu, najprv povedzte: “Pokoj tomuto domu!” Ak tam bude syn pokoja, váš pokoj na ňom spočinie; ak nie, vráti sa k vám.</w:t>
      </w:r>
    </w:p>
    <w:p w:rsidR="00000000" w:rsidRPr="008950D6" w:rsidRDefault="00611723">
      <w:pPr>
        <w:autoSpaceDE w:val="0"/>
        <w:jc w:val="both"/>
        <w:rPr>
          <w:rFonts w:ascii="Arial" w:hAnsi="Arial" w:cs="Arial"/>
          <w:bCs/>
          <w:sz w:val="20"/>
          <w:szCs w:val="20"/>
          <w:lang w:val="pt-BR"/>
        </w:rPr>
      </w:pPr>
      <w:r w:rsidRPr="008950D6">
        <w:rPr>
          <w:rFonts w:ascii="Arial" w:hAnsi="Arial" w:cs="Arial"/>
          <w:bCs/>
          <w:sz w:val="20"/>
          <w:szCs w:val="20"/>
          <w:lang w:val="pt-BR"/>
        </w:rPr>
        <w:t>V tom dome potom ostaňte, je</w:t>
      </w:r>
      <w:r w:rsidRPr="008950D6">
        <w:rPr>
          <w:rFonts w:ascii="Arial" w:hAnsi="Arial" w:cs="Arial"/>
          <w:bCs/>
          <w:sz w:val="20"/>
          <w:szCs w:val="20"/>
          <w:lang w:val="pt-BR"/>
        </w:rPr>
        <w:t>dzte a pite, čo majú, lebo robotník si zaslúži svoju mzdu.</w:t>
      </w:r>
    </w:p>
    <w:p w:rsidR="00000000" w:rsidRPr="008950D6" w:rsidRDefault="00611723">
      <w:pPr>
        <w:autoSpaceDE w:val="0"/>
        <w:jc w:val="both"/>
        <w:rPr>
          <w:rFonts w:ascii="Arial" w:hAnsi="Arial" w:cs="Arial"/>
          <w:bCs/>
          <w:sz w:val="20"/>
          <w:szCs w:val="20"/>
          <w:lang w:val="pt-BR"/>
        </w:rPr>
      </w:pPr>
      <w:r w:rsidRPr="008950D6">
        <w:rPr>
          <w:rFonts w:ascii="Arial" w:hAnsi="Arial" w:cs="Arial"/>
          <w:bCs/>
          <w:sz w:val="20"/>
          <w:szCs w:val="20"/>
          <w:lang w:val="pt-BR"/>
        </w:rPr>
        <w:t>Neprechádzajte z domu do domu! A keď prídete do niektorého mesta a príjmu vás, jedzte, čo vám predložia, uzdravujte chorých, čo sú v ňom, a povedzte im: “Priblížilo sa k vám Božie kráľovstvo.”</w:t>
      </w:r>
    </w:p>
    <w:p w:rsidR="00000000" w:rsidRPr="008950D6" w:rsidRDefault="00611723">
      <w:pPr>
        <w:autoSpaceDE w:val="0"/>
        <w:jc w:val="both"/>
        <w:rPr>
          <w:rFonts w:ascii="Arial" w:hAnsi="Arial" w:cs="Arial"/>
          <w:bCs/>
          <w:sz w:val="20"/>
          <w:szCs w:val="20"/>
          <w:lang w:val="pt-BR"/>
        </w:rPr>
      </w:pPr>
      <w:r w:rsidRPr="008950D6">
        <w:rPr>
          <w:rFonts w:ascii="Arial" w:hAnsi="Arial" w:cs="Arial"/>
          <w:bCs/>
          <w:sz w:val="20"/>
          <w:szCs w:val="20"/>
          <w:lang w:val="pt-BR"/>
        </w:rPr>
        <w:t xml:space="preserve">Keď </w:t>
      </w:r>
      <w:r w:rsidRPr="008950D6">
        <w:rPr>
          <w:rFonts w:ascii="Arial" w:hAnsi="Arial" w:cs="Arial"/>
          <w:bCs/>
          <w:sz w:val="20"/>
          <w:szCs w:val="20"/>
          <w:lang w:val="pt-BR"/>
        </w:rPr>
        <w:t xml:space="preserve">prídete do niektorého  mesta a neprijali by vás, vyjdite do jeho ulíc a povedzte: “Striasame na vás aj prach, čo sa nám vo vašom meste prilepil na nohy. Ale vedzte, že sa priblížilo Božie kráľovstvo!” </w:t>
      </w:r>
    </w:p>
    <w:p w:rsidR="00000000" w:rsidRPr="008950D6" w:rsidRDefault="00611723">
      <w:pPr>
        <w:autoSpaceDE w:val="0"/>
        <w:jc w:val="both"/>
        <w:rPr>
          <w:rFonts w:ascii="Arial" w:hAnsi="Arial" w:cs="Arial"/>
          <w:bCs/>
          <w:sz w:val="20"/>
          <w:szCs w:val="20"/>
          <w:lang w:val="pt-BR"/>
        </w:rPr>
      </w:pPr>
      <w:r w:rsidRPr="008950D6">
        <w:rPr>
          <w:rFonts w:ascii="Arial" w:hAnsi="Arial" w:cs="Arial"/>
          <w:bCs/>
          <w:sz w:val="20"/>
          <w:szCs w:val="20"/>
          <w:lang w:val="pt-BR"/>
        </w:rPr>
        <w:t>- Hovorím vám, že Sodomčanom bude v onen deň ľahšie ak</w:t>
      </w:r>
      <w:r w:rsidRPr="008950D6">
        <w:rPr>
          <w:rFonts w:ascii="Arial" w:hAnsi="Arial" w:cs="Arial"/>
          <w:bCs/>
          <w:sz w:val="20"/>
          <w:szCs w:val="20"/>
          <w:lang w:val="pt-BR"/>
        </w:rPr>
        <w:t>o takému mestu.</w:t>
      </w:r>
    </w:p>
    <w:p w:rsidR="00000000" w:rsidRPr="008950D6" w:rsidRDefault="00611723">
      <w:pPr>
        <w:autoSpaceDE w:val="0"/>
        <w:jc w:val="both"/>
        <w:rPr>
          <w:rFonts w:ascii="Arial" w:hAnsi="Arial" w:cs="Arial"/>
          <w:bCs/>
          <w:sz w:val="20"/>
          <w:szCs w:val="20"/>
          <w:lang w:val="pt-BR"/>
        </w:rPr>
      </w:pPr>
      <w:r w:rsidRPr="008950D6">
        <w:rPr>
          <w:rFonts w:ascii="Arial" w:hAnsi="Arial" w:cs="Arial"/>
          <w:bCs/>
          <w:sz w:val="20"/>
          <w:szCs w:val="20"/>
          <w:lang w:val="pt-BR"/>
        </w:rPr>
        <w:t>Sedemdesiati dvaja sa vrátili natešení a hovorili mu:</w:t>
      </w:r>
    </w:p>
    <w:p w:rsidR="00000000" w:rsidRPr="008950D6" w:rsidRDefault="00611723">
      <w:pPr>
        <w:autoSpaceDE w:val="0"/>
        <w:jc w:val="both"/>
        <w:rPr>
          <w:rFonts w:ascii="Arial" w:hAnsi="Arial" w:cs="Arial"/>
          <w:bCs/>
          <w:sz w:val="20"/>
          <w:szCs w:val="20"/>
          <w:lang w:val="pt-BR"/>
        </w:rPr>
      </w:pPr>
      <w:r w:rsidRPr="008950D6">
        <w:rPr>
          <w:rFonts w:ascii="Arial" w:hAnsi="Arial" w:cs="Arial"/>
          <w:bCs/>
          <w:sz w:val="20"/>
          <w:szCs w:val="20"/>
          <w:lang w:val="pt-BR"/>
        </w:rPr>
        <w:t>- Pane, aj zlí duchovia sa nám poddávajú v tojom mene.</w:t>
      </w:r>
    </w:p>
    <w:p w:rsidR="00000000" w:rsidRPr="008950D6" w:rsidRDefault="00611723">
      <w:pPr>
        <w:autoSpaceDE w:val="0"/>
        <w:jc w:val="both"/>
        <w:rPr>
          <w:rFonts w:ascii="Arial" w:hAnsi="Arial" w:cs="Arial"/>
          <w:bCs/>
          <w:sz w:val="20"/>
          <w:szCs w:val="20"/>
          <w:lang w:val="pt-BR"/>
        </w:rPr>
      </w:pPr>
      <w:r w:rsidRPr="008950D6">
        <w:rPr>
          <w:rFonts w:ascii="Arial" w:hAnsi="Arial" w:cs="Arial"/>
          <w:bCs/>
          <w:sz w:val="20"/>
          <w:szCs w:val="20"/>
          <w:lang w:val="pt-BR"/>
        </w:rPr>
        <w:t>On im povedal: “Videl som Satana padať z neba ako blesk. Hľa, dal som Vám moc šliapať po hadoch a škorpiónoch i po všetkej sile nep</w:t>
      </w:r>
      <w:r w:rsidRPr="008950D6">
        <w:rPr>
          <w:rFonts w:ascii="Arial" w:hAnsi="Arial" w:cs="Arial"/>
          <w:bCs/>
          <w:sz w:val="20"/>
          <w:szCs w:val="20"/>
          <w:lang w:val="pt-BR"/>
        </w:rPr>
        <w:t>riateľa a nič vám neuškodí. No neradujte sa z toho, že sa vám poddávajú duchovia, ale radujte sa, že sú vaše mená zapísané v nebi.”</w:t>
      </w:r>
    </w:p>
    <w:p w:rsidR="00000000" w:rsidRPr="008950D6" w:rsidRDefault="00611723">
      <w:pPr>
        <w:autoSpaceDE w:val="0"/>
        <w:jc w:val="both"/>
        <w:rPr>
          <w:rFonts w:ascii="Arial" w:hAnsi="Arial" w:cs="Arial"/>
          <w:bCs/>
          <w:sz w:val="20"/>
          <w:szCs w:val="20"/>
          <w:lang w:val="pt-BR"/>
        </w:rPr>
      </w:pPr>
    </w:p>
    <w:p w:rsidR="00000000" w:rsidRPr="008950D6" w:rsidRDefault="00611723">
      <w:pPr>
        <w:autoSpaceDE w:val="0"/>
        <w:rPr>
          <w:rFonts w:ascii="Arial" w:hAnsi="Arial" w:cs="Arial"/>
          <w:b/>
          <w:bCs/>
          <w:color w:val="595959"/>
          <w:sz w:val="20"/>
          <w:szCs w:val="20"/>
          <w:lang w:val="pt-BR"/>
        </w:rPr>
      </w:pPr>
    </w:p>
    <w:p w:rsidR="00000000" w:rsidRDefault="00611723">
      <w:pPr>
        <w:autoSpaceDE w:val="0"/>
        <w:rPr>
          <w:rFonts w:ascii="Arial" w:hAnsi="Arial" w:cs="Arial"/>
          <w:sz w:val="20"/>
          <w:szCs w:val="20"/>
        </w:rPr>
      </w:pPr>
      <w:r>
        <w:rPr>
          <w:rFonts w:ascii="Arial" w:hAnsi="Arial" w:cs="Arial"/>
          <w:b/>
          <w:bCs/>
          <w:color w:val="C00000"/>
          <w:sz w:val="20"/>
          <w:szCs w:val="20"/>
        </w:rPr>
        <w:t>Otázky k prečítanému:</w:t>
      </w:r>
    </w:p>
    <w:p w:rsidR="00000000" w:rsidRPr="008950D6" w:rsidRDefault="00611723">
      <w:pPr>
        <w:numPr>
          <w:ilvl w:val="0"/>
          <w:numId w:val="2"/>
        </w:numPr>
        <w:jc w:val="both"/>
        <w:rPr>
          <w:rFonts w:ascii="Arial" w:hAnsi="Arial" w:cs="Arial"/>
          <w:sz w:val="20"/>
          <w:szCs w:val="20"/>
          <w:lang w:val="en-US"/>
        </w:rPr>
      </w:pPr>
      <w:r>
        <w:rPr>
          <w:rFonts w:ascii="Arial" w:hAnsi="Arial" w:cs="Arial"/>
          <w:sz w:val="20"/>
          <w:szCs w:val="20"/>
        </w:rPr>
        <w:t xml:space="preserve">Koľko učeníkov vyslal Pán tentokrát? </w:t>
      </w:r>
      <w:r w:rsidRPr="008950D6">
        <w:rPr>
          <w:rFonts w:ascii="Arial" w:hAnsi="Arial" w:cs="Arial"/>
          <w:sz w:val="20"/>
          <w:szCs w:val="20"/>
          <w:lang w:val="en-US"/>
        </w:rPr>
        <w:t>Prečo to robí? Kam ich vysiela?</w:t>
      </w:r>
    </w:p>
    <w:p w:rsidR="00000000" w:rsidRPr="008950D6" w:rsidRDefault="00611723">
      <w:pPr>
        <w:numPr>
          <w:ilvl w:val="0"/>
          <w:numId w:val="2"/>
        </w:numPr>
        <w:jc w:val="both"/>
        <w:rPr>
          <w:rFonts w:ascii="Arial" w:hAnsi="Arial" w:cs="Arial"/>
          <w:sz w:val="20"/>
          <w:szCs w:val="20"/>
          <w:lang w:val="en-US"/>
        </w:rPr>
      </w:pPr>
      <w:r w:rsidRPr="008950D6">
        <w:rPr>
          <w:rFonts w:ascii="Arial" w:hAnsi="Arial" w:cs="Arial"/>
          <w:sz w:val="20"/>
          <w:szCs w:val="20"/>
          <w:lang w:val="en-US"/>
        </w:rPr>
        <w:t xml:space="preserve">Akú misiu majú vykonať vyslaní </w:t>
      </w:r>
      <w:r w:rsidRPr="008950D6">
        <w:rPr>
          <w:rFonts w:ascii="Arial" w:hAnsi="Arial" w:cs="Arial"/>
          <w:sz w:val="20"/>
          <w:szCs w:val="20"/>
          <w:lang w:val="en-US"/>
        </w:rPr>
        <w:t>učeníci?</w:t>
      </w:r>
    </w:p>
    <w:p w:rsidR="00000000" w:rsidRPr="008950D6" w:rsidRDefault="00611723">
      <w:pPr>
        <w:numPr>
          <w:ilvl w:val="0"/>
          <w:numId w:val="2"/>
        </w:numPr>
        <w:autoSpaceDE w:val="0"/>
        <w:jc w:val="both"/>
        <w:rPr>
          <w:rFonts w:ascii="Arial" w:hAnsi="Arial" w:cs="Arial"/>
          <w:sz w:val="20"/>
          <w:szCs w:val="20"/>
          <w:lang w:val="pt-BR"/>
        </w:rPr>
      </w:pPr>
      <w:r w:rsidRPr="008950D6">
        <w:rPr>
          <w:rFonts w:ascii="Arial" w:hAnsi="Arial" w:cs="Arial"/>
          <w:sz w:val="20"/>
          <w:szCs w:val="20"/>
          <w:lang w:val="en-US"/>
        </w:rPr>
        <w:t xml:space="preserve">Aké odporúčania im dáva Ježiš? </w:t>
      </w:r>
      <w:r w:rsidRPr="008950D6">
        <w:rPr>
          <w:rFonts w:ascii="Arial" w:hAnsi="Arial" w:cs="Arial"/>
          <w:sz w:val="20"/>
          <w:szCs w:val="20"/>
          <w:lang w:val="pt-BR"/>
        </w:rPr>
        <w:t>Aké postoje majú mať učeníci?</w:t>
      </w:r>
    </w:p>
    <w:p w:rsidR="00000000" w:rsidRPr="008950D6" w:rsidRDefault="00611723">
      <w:pPr>
        <w:numPr>
          <w:ilvl w:val="0"/>
          <w:numId w:val="2"/>
        </w:numPr>
        <w:autoSpaceDE w:val="0"/>
        <w:jc w:val="both"/>
        <w:rPr>
          <w:rFonts w:ascii="Arial" w:hAnsi="Arial" w:cs="Arial"/>
          <w:sz w:val="20"/>
          <w:szCs w:val="20"/>
          <w:lang w:val="pt-BR"/>
        </w:rPr>
      </w:pPr>
      <w:r w:rsidRPr="008950D6">
        <w:rPr>
          <w:rFonts w:ascii="Arial" w:hAnsi="Arial" w:cs="Arial"/>
          <w:sz w:val="20"/>
          <w:szCs w:val="20"/>
          <w:lang w:val="pt-BR"/>
        </w:rPr>
        <w:lastRenderedPageBreak/>
        <w:t>Čo hovorí text o prijatí, ktoré budú mať učeníci? Ako majú reagovať, keď budú odmietnutí?</w:t>
      </w:r>
    </w:p>
    <w:p w:rsidR="00000000" w:rsidRPr="008950D6" w:rsidRDefault="00611723">
      <w:pPr>
        <w:numPr>
          <w:ilvl w:val="0"/>
          <w:numId w:val="2"/>
        </w:numPr>
        <w:autoSpaceDE w:val="0"/>
        <w:ind w:left="708"/>
        <w:jc w:val="both"/>
        <w:rPr>
          <w:rFonts w:ascii="Arial" w:hAnsi="Arial" w:cs="Arial"/>
          <w:sz w:val="20"/>
          <w:szCs w:val="20"/>
          <w:lang w:val="fr-FR"/>
        </w:rPr>
      </w:pPr>
      <w:r w:rsidRPr="008950D6">
        <w:rPr>
          <w:rFonts w:ascii="Arial" w:hAnsi="Arial" w:cs="Arial"/>
          <w:sz w:val="20"/>
          <w:szCs w:val="20"/>
          <w:lang w:val="fr-FR"/>
        </w:rPr>
        <w:t>Ako sa vrátili učeníci z misie? Čo rozprávajú Ježišovi? Čo im odporúča Pán?</w:t>
      </w:r>
    </w:p>
    <w:p w:rsidR="00000000" w:rsidRPr="008950D6" w:rsidRDefault="00611723">
      <w:pPr>
        <w:jc w:val="right"/>
        <w:rPr>
          <w:rFonts w:ascii="Arial" w:hAnsi="Arial" w:cs="Arial"/>
          <w:sz w:val="20"/>
          <w:szCs w:val="20"/>
          <w:lang w:val="fr-FR"/>
        </w:rPr>
      </w:pPr>
    </w:p>
    <w:p w:rsidR="00000000" w:rsidRPr="008950D6" w:rsidRDefault="00611723">
      <w:pPr>
        <w:jc w:val="both"/>
        <w:rPr>
          <w:rFonts w:ascii="Arial" w:hAnsi="Arial" w:cs="Arial"/>
          <w:b/>
          <w:i/>
          <w:sz w:val="20"/>
          <w:szCs w:val="20"/>
          <w:lang w:val="fr-FR"/>
        </w:rPr>
      </w:pPr>
      <w:r>
        <w:pict>
          <v:roundrect id="_x0000_s2057" style="position:absolute;left:0;text-align:left;margin-left:-28.3pt;margin-top:13.45pt;width:119.25pt;height:59.75pt;z-index:251658240" arcsize="10923f" fillcolor="#70ad47" strokecolor="#70ad47" strokeweight=".35mm">
            <v:fill color2="#a8d08d" focus="-50%" type="gradient"/>
            <v:stroke color2="#8f52b8" joinstyle="miter" endcap="square"/>
            <v:shadow on="t" color="#375623" offset="3.05mm,3.05mm"/>
            <v:textbox style="mso-rotate-with-shape:t">
              <w:txbxContent>
                <w:p w:rsidR="00000000" w:rsidRDefault="00611723">
                  <w:pPr>
                    <w:rPr>
                      <w:b/>
                      <w:color w:val="385623"/>
                    </w:rPr>
                  </w:pPr>
                  <w:r>
                    <w:rPr>
                      <w:b/>
                      <w:color w:val="385623"/>
                    </w:rPr>
                    <w:t>MEDITATIO</w:t>
                  </w:r>
                </w:p>
                <w:p w:rsidR="00000000" w:rsidRDefault="00611723">
                  <w:pPr>
                    <w:rPr>
                      <w:b/>
                      <w:color w:val="FFFFFF"/>
                    </w:rPr>
                  </w:pPr>
                  <w:r>
                    <w:rPr>
                      <w:b/>
                      <w:color w:val="FFFFFF"/>
                    </w:rPr>
                    <w:t>Čo MI hovorí text?</w:t>
                  </w:r>
                </w:p>
              </w:txbxContent>
            </v:textbox>
            <w10:wrap type="square"/>
          </v:roundrect>
        </w:pict>
      </w:r>
    </w:p>
    <w:p w:rsidR="00000000" w:rsidRPr="008950D6" w:rsidRDefault="00611723">
      <w:pPr>
        <w:jc w:val="both"/>
        <w:rPr>
          <w:rFonts w:ascii="Arial" w:hAnsi="Arial" w:cs="Arial"/>
          <w:i/>
          <w:sz w:val="20"/>
          <w:szCs w:val="20"/>
          <w:lang w:val="fr-FR"/>
        </w:rPr>
      </w:pPr>
      <w:r w:rsidRPr="008950D6">
        <w:rPr>
          <w:rFonts w:ascii="Arial" w:hAnsi="Arial" w:cs="Arial"/>
          <w:b/>
          <w:i/>
          <w:color w:val="385623"/>
          <w:sz w:val="20"/>
          <w:szCs w:val="20"/>
          <w:lang w:val="fr-FR"/>
        </w:rPr>
        <w:t xml:space="preserve">Povzbudenie:  </w:t>
      </w:r>
      <w:r w:rsidRPr="008950D6">
        <w:rPr>
          <w:rFonts w:ascii="Arial" w:hAnsi="Arial" w:cs="Arial"/>
          <w:i/>
          <w:color w:val="385623"/>
          <w:sz w:val="20"/>
          <w:szCs w:val="20"/>
          <w:lang w:val="fr-FR"/>
        </w:rPr>
        <w:t>V b</w:t>
      </w:r>
      <w:r w:rsidRPr="008950D6">
        <w:rPr>
          <w:rFonts w:ascii="Arial" w:hAnsi="Arial" w:cs="Arial"/>
          <w:i/>
          <w:color w:val="385623"/>
          <w:sz w:val="20"/>
          <w:szCs w:val="20"/>
          <w:lang w:val="fr-FR"/>
        </w:rPr>
        <w:t>iblickej symbolike povedať 70 (alebo 72) znamená to isté, ako povedať “všetci”. Misionárska zodpovednosť Cirkvi nemôže spadať len na niekoľkých. Každý Kresťan a každá Kresťanka  musia byť svedkami Dobrej Zvesti.</w:t>
      </w:r>
    </w:p>
    <w:p w:rsidR="00000000" w:rsidRPr="008950D6" w:rsidRDefault="00611723">
      <w:pPr>
        <w:numPr>
          <w:ilvl w:val="0"/>
          <w:numId w:val="3"/>
        </w:numPr>
        <w:tabs>
          <w:tab w:val="left" w:pos="567"/>
        </w:tabs>
        <w:ind w:left="567" w:hanging="425"/>
        <w:jc w:val="both"/>
        <w:rPr>
          <w:rFonts w:ascii="Arial" w:hAnsi="Arial" w:cs="Arial"/>
          <w:i/>
          <w:sz w:val="20"/>
          <w:szCs w:val="20"/>
          <w:lang w:val="fr-FR"/>
        </w:rPr>
      </w:pPr>
      <w:r w:rsidRPr="008950D6">
        <w:rPr>
          <w:rFonts w:ascii="Arial" w:hAnsi="Arial" w:cs="Arial"/>
          <w:i/>
          <w:sz w:val="20"/>
          <w:szCs w:val="20"/>
          <w:lang w:val="fr-FR"/>
        </w:rPr>
        <w:t>“</w:t>
      </w:r>
      <w:r w:rsidRPr="008950D6">
        <w:rPr>
          <w:rFonts w:ascii="Arial" w:hAnsi="Arial" w:cs="Arial"/>
          <w:i/>
          <w:sz w:val="20"/>
          <w:szCs w:val="20"/>
          <w:lang w:val="fr-FR"/>
        </w:rPr>
        <w:t>Pán  vyvolil iných sedemdesiatich (dvoch)..</w:t>
      </w:r>
      <w:r w:rsidRPr="008950D6">
        <w:rPr>
          <w:rFonts w:ascii="Arial" w:hAnsi="Arial" w:cs="Arial"/>
          <w:i/>
          <w:sz w:val="20"/>
          <w:szCs w:val="20"/>
          <w:lang w:val="fr-FR"/>
        </w:rPr>
        <w:t xml:space="preserve">.” Ako obohacuje môj život viera v Ježiša, ako sa nám ukazuje v tejto pasáži? </w:t>
      </w:r>
      <w:r w:rsidRPr="008950D6">
        <w:rPr>
          <w:rFonts w:ascii="Arial" w:hAnsi="Arial" w:cs="Arial"/>
          <w:sz w:val="20"/>
          <w:szCs w:val="20"/>
          <w:lang w:val="fr-FR"/>
        </w:rPr>
        <w:t xml:space="preserve"> </w:t>
      </w:r>
    </w:p>
    <w:p w:rsidR="00000000" w:rsidRPr="008950D6" w:rsidRDefault="00611723">
      <w:pPr>
        <w:numPr>
          <w:ilvl w:val="0"/>
          <w:numId w:val="3"/>
        </w:numPr>
        <w:tabs>
          <w:tab w:val="left" w:pos="567"/>
        </w:tabs>
        <w:ind w:left="567" w:hanging="425"/>
        <w:jc w:val="both"/>
        <w:rPr>
          <w:rFonts w:ascii="Arial" w:hAnsi="Arial" w:cs="Arial"/>
          <w:i/>
          <w:sz w:val="20"/>
          <w:szCs w:val="20"/>
          <w:lang w:val="en-US"/>
        </w:rPr>
      </w:pPr>
      <w:r w:rsidRPr="008950D6">
        <w:rPr>
          <w:rFonts w:ascii="Arial" w:hAnsi="Arial" w:cs="Arial"/>
          <w:i/>
          <w:sz w:val="20"/>
          <w:szCs w:val="20"/>
          <w:lang w:val="en-US"/>
        </w:rPr>
        <w:t>“</w:t>
      </w:r>
      <w:r w:rsidRPr="008950D6">
        <w:rPr>
          <w:rFonts w:ascii="Arial" w:hAnsi="Arial" w:cs="Arial"/>
          <w:i/>
          <w:sz w:val="20"/>
          <w:szCs w:val="20"/>
          <w:lang w:val="en-US"/>
        </w:rPr>
        <w:t>.. a poslal ich pred sebou...”</w:t>
      </w:r>
      <w:r w:rsidRPr="008950D6">
        <w:rPr>
          <w:rFonts w:ascii="Arial" w:hAnsi="Arial" w:cs="Arial"/>
          <w:sz w:val="20"/>
          <w:szCs w:val="20"/>
          <w:lang w:val="en-US"/>
        </w:rPr>
        <w:t xml:space="preserve">  Cítim sa vyslaný? Akým spôsobom zapájam misionársku dimenziu do svojho spôsobu života a ako chápem svoj kresťanský záväzok? </w:t>
      </w:r>
    </w:p>
    <w:p w:rsidR="00000000" w:rsidRDefault="00611723">
      <w:pPr>
        <w:numPr>
          <w:ilvl w:val="0"/>
          <w:numId w:val="3"/>
        </w:numPr>
        <w:tabs>
          <w:tab w:val="left" w:pos="567"/>
        </w:tabs>
        <w:ind w:left="567" w:hanging="425"/>
        <w:jc w:val="both"/>
        <w:rPr>
          <w:rFonts w:ascii="Arial" w:hAnsi="Arial" w:cs="Arial"/>
          <w:sz w:val="20"/>
          <w:szCs w:val="20"/>
        </w:rPr>
      </w:pPr>
      <w:r w:rsidRPr="008950D6">
        <w:rPr>
          <w:rFonts w:ascii="Arial" w:hAnsi="Arial" w:cs="Arial"/>
          <w:i/>
          <w:sz w:val="20"/>
          <w:szCs w:val="20"/>
          <w:lang w:val="pt-BR"/>
        </w:rPr>
        <w:t>“</w:t>
      </w:r>
      <w:r w:rsidRPr="008950D6">
        <w:rPr>
          <w:rFonts w:ascii="Arial" w:hAnsi="Arial" w:cs="Arial"/>
          <w:i/>
          <w:sz w:val="20"/>
          <w:szCs w:val="20"/>
          <w:lang w:val="pt-BR"/>
        </w:rPr>
        <w:t>A povedal im tiet</w:t>
      </w:r>
      <w:r w:rsidRPr="008950D6">
        <w:rPr>
          <w:rFonts w:ascii="Arial" w:hAnsi="Arial" w:cs="Arial"/>
          <w:i/>
          <w:sz w:val="20"/>
          <w:szCs w:val="20"/>
          <w:lang w:val="pt-BR"/>
        </w:rPr>
        <w:t xml:space="preserve">o pokyny...” </w:t>
      </w:r>
      <w:r w:rsidRPr="008950D6">
        <w:rPr>
          <w:rFonts w:ascii="Arial" w:hAnsi="Arial" w:cs="Arial"/>
          <w:sz w:val="20"/>
          <w:szCs w:val="20"/>
          <w:lang w:val="pt-BR"/>
        </w:rPr>
        <w:t xml:space="preserve">Ktorý z pokynov daných Ježišom považujem za ten najaktuálnejší a najpoužiteľnejší pre môj život, pre moje spoločenstvo, pre našu Cirkev? </w:t>
      </w:r>
      <w:r>
        <w:rPr>
          <w:rFonts w:ascii="Arial" w:hAnsi="Arial" w:cs="Arial"/>
          <w:sz w:val="20"/>
          <w:szCs w:val="20"/>
        </w:rPr>
        <w:t>Prečo?</w:t>
      </w:r>
    </w:p>
    <w:p w:rsidR="00000000" w:rsidRPr="008950D6" w:rsidRDefault="00611723">
      <w:pPr>
        <w:numPr>
          <w:ilvl w:val="0"/>
          <w:numId w:val="3"/>
        </w:numPr>
        <w:tabs>
          <w:tab w:val="left" w:pos="567"/>
        </w:tabs>
        <w:ind w:left="567" w:hanging="425"/>
        <w:jc w:val="both"/>
        <w:rPr>
          <w:rFonts w:ascii="Arial" w:hAnsi="Arial" w:cs="Arial"/>
          <w:sz w:val="20"/>
          <w:szCs w:val="20"/>
          <w:lang w:val="pt-BR"/>
        </w:rPr>
      </w:pPr>
      <w:r>
        <w:rPr>
          <w:rFonts w:ascii="Arial" w:hAnsi="Arial" w:cs="Arial"/>
          <w:sz w:val="20"/>
          <w:szCs w:val="20"/>
        </w:rPr>
        <w:t xml:space="preserve">Nechávamm sa napĺňať Božou milosťou, aby som mal dostatok síl ohlasovať Evanjélium? </w:t>
      </w:r>
      <w:r w:rsidRPr="008950D6">
        <w:rPr>
          <w:rFonts w:ascii="Arial" w:hAnsi="Arial" w:cs="Arial"/>
          <w:sz w:val="20"/>
          <w:szCs w:val="20"/>
          <w:lang w:val="pt-BR"/>
        </w:rPr>
        <w:t>Robím niečo pre</w:t>
      </w:r>
      <w:r w:rsidRPr="008950D6">
        <w:rPr>
          <w:rFonts w:ascii="Arial" w:hAnsi="Arial" w:cs="Arial"/>
          <w:sz w:val="20"/>
          <w:szCs w:val="20"/>
          <w:lang w:val="pt-BR"/>
        </w:rPr>
        <w:t xml:space="preserve">to, aby “bolo moje meno zapísané v nebi”? </w:t>
      </w:r>
    </w:p>
    <w:p w:rsidR="00000000" w:rsidRPr="008950D6" w:rsidRDefault="00611723">
      <w:pPr>
        <w:jc w:val="both"/>
        <w:rPr>
          <w:rFonts w:ascii="Arial" w:hAnsi="Arial" w:cs="Arial"/>
          <w:sz w:val="20"/>
          <w:szCs w:val="20"/>
          <w:lang w:val="pt-BR"/>
        </w:rPr>
      </w:pPr>
    </w:p>
    <w:p w:rsidR="00000000" w:rsidRPr="008950D6" w:rsidRDefault="00611723">
      <w:pPr>
        <w:jc w:val="both"/>
        <w:rPr>
          <w:rFonts w:ascii="Arial" w:hAnsi="Arial" w:cs="Arial"/>
          <w:i/>
          <w:sz w:val="20"/>
          <w:szCs w:val="20"/>
          <w:lang w:val="pt-BR"/>
        </w:rPr>
      </w:pPr>
      <w:r w:rsidRPr="008950D6">
        <w:rPr>
          <w:rFonts w:ascii="Arial" w:hAnsi="Arial" w:cs="Arial"/>
          <w:b/>
          <w:i/>
          <w:color w:val="385623"/>
          <w:sz w:val="20"/>
          <w:szCs w:val="20"/>
          <w:lang w:val="pt-BR"/>
        </w:rPr>
        <w:t>Povzbudenie</w:t>
      </w:r>
      <w:r>
        <w:pict>
          <v:roundrect id="_x0000_s2058" style="position:absolute;left:0;text-align:left;margin-left:171.95pt;margin-top:5.3pt;width:119.25pt;height:59.75pt;z-index:251659264;mso-position-horizontal-relative:text;mso-position-vertical-relative:text" arcsize="10923f" fillcolor="#70ad47" strokecolor="#70ad47" strokeweight=".35mm">
            <v:fill color2="#a8d08d" focus="-50%" type="gradient"/>
            <v:stroke color2="#8f52b8" joinstyle="miter" endcap="square"/>
            <v:shadow on="t" color="#375623" offset="3.05mm,3.05mm"/>
            <v:textbox style="mso-rotate-with-shape:t">
              <w:txbxContent>
                <w:p w:rsidR="00000000" w:rsidRDefault="00611723">
                  <w:pPr>
                    <w:rPr>
                      <w:b/>
                      <w:color w:val="385623"/>
                    </w:rPr>
                  </w:pPr>
                  <w:r>
                    <w:rPr>
                      <w:b/>
                      <w:color w:val="385623"/>
                    </w:rPr>
                    <w:t>ORATIO</w:t>
                  </w:r>
                </w:p>
                <w:p w:rsidR="00000000" w:rsidRDefault="00611723">
                  <w:pPr>
                    <w:rPr>
                      <w:b/>
                      <w:color w:val="FFFFFF"/>
                      <w:sz w:val="20"/>
                    </w:rPr>
                  </w:pPr>
                  <w:r>
                    <w:rPr>
                      <w:b/>
                      <w:color w:val="FFFFFF"/>
                      <w:sz w:val="20"/>
                    </w:rPr>
                    <w:t>Čo odpoviem Pánovi povzbudený Jeho Slovom?</w:t>
                  </w:r>
                </w:p>
                <w:p w:rsidR="00000000" w:rsidRDefault="00611723"/>
              </w:txbxContent>
            </v:textbox>
            <w10:wrap type="square"/>
          </v:roundrect>
        </w:pict>
      </w:r>
      <w:r w:rsidRPr="008950D6">
        <w:rPr>
          <w:rFonts w:ascii="Arial" w:hAnsi="Arial" w:cs="Arial"/>
          <w:b/>
          <w:i/>
          <w:color w:val="385623"/>
          <w:sz w:val="20"/>
          <w:szCs w:val="20"/>
          <w:lang w:val="pt-BR"/>
        </w:rPr>
        <w:t>:</w:t>
      </w:r>
      <w:r w:rsidRPr="008950D6">
        <w:rPr>
          <w:rFonts w:ascii="Arial" w:hAnsi="Arial" w:cs="Arial"/>
          <w:b/>
          <w:i/>
          <w:color w:val="385623"/>
          <w:sz w:val="20"/>
          <w:szCs w:val="20"/>
          <w:lang w:val="pt-BR"/>
        </w:rPr>
        <w:t xml:space="preserve"> </w:t>
      </w:r>
      <w:r w:rsidRPr="008950D6">
        <w:rPr>
          <w:rFonts w:ascii="Arial" w:hAnsi="Arial" w:cs="Arial"/>
          <w:i/>
          <w:color w:val="385623"/>
          <w:sz w:val="20"/>
          <w:szCs w:val="20"/>
          <w:lang w:val="pt-BR"/>
        </w:rPr>
        <w:t>Oveľa skôr, ako sa to stalo našou úlohou, príchod Nebeského Kráľovstva je dielom Pánovým. Preto by sme mali žiadať Pána žatvy, aby nám poslal robotníkov, ktorý by ho ohlasovali svojím slovom a svede</w:t>
      </w:r>
      <w:r w:rsidRPr="008950D6">
        <w:rPr>
          <w:rFonts w:ascii="Arial" w:hAnsi="Arial" w:cs="Arial"/>
          <w:i/>
          <w:color w:val="385623"/>
          <w:sz w:val="20"/>
          <w:szCs w:val="20"/>
          <w:lang w:val="pt-BR"/>
        </w:rPr>
        <w:t xml:space="preserve">ctvom života. </w:t>
      </w:r>
    </w:p>
    <w:p w:rsidR="00000000" w:rsidRPr="008950D6" w:rsidRDefault="00611723">
      <w:pPr>
        <w:jc w:val="both"/>
        <w:rPr>
          <w:rFonts w:ascii="Arial" w:hAnsi="Arial" w:cs="Arial"/>
          <w:i/>
          <w:sz w:val="20"/>
          <w:szCs w:val="20"/>
          <w:lang w:val="pt-BR"/>
        </w:rPr>
      </w:pPr>
    </w:p>
    <w:p w:rsidR="00000000" w:rsidRDefault="00611723">
      <w:pPr>
        <w:numPr>
          <w:ilvl w:val="0"/>
          <w:numId w:val="4"/>
        </w:numPr>
        <w:jc w:val="both"/>
        <w:rPr>
          <w:rFonts w:ascii="Arial" w:hAnsi="Arial" w:cs="Arial"/>
          <w:sz w:val="20"/>
          <w:szCs w:val="20"/>
        </w:rPr>
      </w:pPr>
      <w:r w:rsidRPr="008950D6">
        <w:rPr>
          <w:rFonts w:ascii="Arial" w:hAnsi="Arial" w:cs="Arial"/>
          <w:sz w:val="20"/>
          <w:szCs w:val="20"/>
          <w:lang w:val="pt-BR"/>
        </w:rPr>
        <w:t xml:space="preserve">Po krátkej osobnej modlitbe sa môžeme nahlas podeliť so svojou modlitbou, obracajúc sa vždy k Bohu prostredníctvom chvál, vzdávania vďaky a dôverných prosieb. </w:t>
      </w:r>
      <w:r>
        <w:rPr>
          <w:rFonts w:ascii="Arial" w:hAnsi="Arial" w:cs="Arial"/>
          <w:b/>
          <w:bCs/>
          <w:sz w:val="20"/>
          <w:szCs w:val="20"/>
        </w:rPr>
        <w:t xml:space="preserve">Žalm 65 </w:t>
      </w:r>
    </w:p>
    <w:p w:rsidR="00000000" w:rsidRDefault="00611723">
      <w:pPr>
        <w:tabs>
          <w:tab w:val="left" w:pos="1020"/>
        </w:tabs>
        <w:jc w:val="both"/>
        <w:rPr>
          <w:rFonts w:ascii="Arial" w:hAnsi="Arial" w:cs="Arial"/>
          <w:sz w:val="20"/>
          <w:szCs w:val="20"/>
        </w:rPr>
      </w:pPr>
    </w:p>
    <w:p w:rsidR="00000000" w:rsidRDefault="00611723">
      <w:pPr>
        <w:tabs>
          <w:tab w:val="left" w:pos="1020"/>
        </w:tabs>
        <w:jc w:val="both"/>
        <w:rPr>
          <w:rFonts w:ascii="Arial" w:hAnsi="Arial" w:cs="Arial"/>
          <w:sz w:val="20"/>
          <w:szCs w:val="20"/>
        </w:rPr>
      </w:pPr>
    </w:p>
    <w:p w:rsidR="00000000" w:rsidRDefault="00611723">
      <w:pPr>
        <w:tabs>
          <w:tab w:val="left" w:pos="1020"/>
        </w:tabs>
        <w:jc w:val="both"/>
        <w:rPr>
          <w:rFonts w:ascii="Arial" w:hAnsi="Arial" w:cs="Arial"/>
          <w:b/>
          <w:i/>
          <w:color w:val="385623"/>
          <w:sz w:val="20"/>
          <w:szCs w:val="20"/>
        </w:rPr>
      </w:pPr>
      <w:r>
        <w:pict>
          <v:roundrect id="_x0000_s2059" style="position:absolute;left:0;text-align:left;margin-left:1.05pt;margin-top:11.55pt;width:125.1pt;height:59.75pt;z-index:251660288" arcsize="10923f" fillcolor="#70ad47" strokecolor="#70ad47" strokeweight=".35mm">
            <v:fill color2="#a8d08d" focus="-50%" type="gradient"/>
            <v:stroke color2="#8f52b8" joinstyle="miter" endcap="square"/>
            <v:shadow on="t" color="#375623" offset="3.05mm,3.05mm"/>
            <v:textbox style="mso-rotate-with-shape:t">
              <w:txbxContent>
                <w:p w:rsidR="00000000" w:rsidRDefault="00611723">
                  <w:pPr>
                    <w:rPr>
                      <w:b/>
                      <w:color w:val="385623"/>
                    </w:rPr>
                  </w:pPr>
                  <w:r>
                    <w:rPr>
                      <w:b/>
                      <w:color w:val="385623"/>
                    </w:rPr>
                    <w:t>CONTEMPLATIO</w:t>
                  </w:r>
                </w:p>
                <w:p w:rsidR="00000000" w:rsidRDefault="00611723">
                  <w:pPr>
                    <w:rPr>
                      <w:b/>
                      <w:color w:val="FFFFFF"/>
                      <w:sz w:val="20"/>
                    </w:rPr>
                  </w:pPr>
                  <w:r>
                    <w:rPr>
                      <w:b/>
                      <w:color w:val="FFFFFF"/>
                      <w:sz w:val="20"/>
                    </w:rPr>
                    <w:t>K čomu ma na</w:t>
                  </w:r>
                  <w:r>
                    <w:rPr>
                      <w:b/>
                      <w:color w:val="FFFFFF"/>
                      <w:sz w:val="20"/>
                    </w:rPr>
                    <w:t>báda text?</w:t>
                  </w:r>
                </w:p>
              </w:txbxContent>
            </v:textbox>
            <w10:wrap type="square"/>
          </v:roundrect>
        </w:pict>
      </w:r>
      <w:r>
        <w:rPr>
          <w:rFonts w:ascii="Arial" w:hAnsi="Arial" w:cs="Arial"/>
          <w:sz w:val="20"/>
          <w:szCs w:val="20"/>
        </w:rPr>
        <w:tab/>
      </w:r>
    </w:p>
    <w:bookmarkEnd w:id="0"/>
    <w:bookmarkEnd w:id="1"/>
    <w:p w:rsidR="00000000" w:rsidRDefault="00611723">
      <w:pPr>
        <w:jc w:val="both"/>
        <w:rPr>
          <w:rFonts w:ascii="Arial" w:hAnsi="Arial" w:cs="Arial"/>
          <w:i/>
          <w:sz w:val="20"/>
        </w:rPr>
      </w:pPr>
      <w:r>
        <w:rPr>
          <w:rFonts w:ascii="Arial" w:hAnsi="Arial" w:cs="Arial"/>
          <w:b/>
          <w:i/>
          <w:color w:val="385623"/>
          <w:sz w:val="20"/>
          <w:szCs w:val="20"/>
        </w:rPr>
        <w:lastRenderedPageBreak/>
        <w:t>Povzbudenie:</w:t>
      </w:r>
      <w:r>
        <w:rPr>
          <w:rFonts w:ascii="Arial" w:hAnsi="Arial" w:cs="Arial"/>
          <w:i/>
          <w:color w:val="385623"/>
          <w:sz w:val="20"/>
          <w:szCs w:val="20"/>
        </w:rPr>
        <w:t xml:space="preserve"> Svätý Vincent takto vyjadruje radosť z misionárstva:</w:t>
      </w:r>
    </w:p>
    <w:p w:rsidR="00000000" w:rsidRDefault="00611723">
      <w:pPr>
        <w:pStyle w:val="Default"/>
        <w:jc w:val="both"/>
        <w:rPr>
          <w:rFonts w:ascii="Arial" w:hAnsi="Arial" w:cs="Arial"/>
          <w:i/>
          <w:color w:val="auto"/>
          <w:sz w:val="20"/>
          <w:lang w:val="es-ES_tradnl"/>
        </w:rPr>
      </w:pPr>
    </w:p>
    <w:p w:rsidR="00000000" w:rsidRDefault="00611723">
      <w:pPr>
        <w:pStyle w:val="Default"/>
        <w:jc w:val="both"/>
        <w:rPr>
          <w:rFonts w:ascii="Arial" w:hAnsi="Arial" w:cs="Arial"/>
          <w:i/>
          <w:color w:val="auto"/>
          <w:sz w:val="20"/>
          <w:lang w:val="es-ES_tradnl"/>
        </w:rPr>
      </w:pPr>
      <w:r>
        <w:rPr>
          <w:rFonts w:ascii="Arial" w:hAnsi="Arial" w:cs="Arial"/>
          <w:color w:val="auto"/>
          <w:sz w:val="20"/>
          <w:lang w:val="es-ES_tradnl"/>
        </w:rPr>
        <w:t>Bratia moji, naozaj sa cítime šťastní z toho, že môžeme naplno vyjadrovať povolanie Ježiša Krista? Kto môže lepšie poukázať na spôsob života, aký viedol Ježiš Kristus na Zemi, ak nie misionári? Nehovorím len o nás, ale aj o misionároch</w:t>
      </w:r>
      <w:r w:rsidR="008950D6">
        <w:rPr>
          <w:rFonts w:ascii="Arial" w:hAnsi="Arial" w:cs="Arial"/>
          <w:color w:val="auto"/>
          <w:sz w:val="20"/>
          <w:lang w:val="es-ES_tradnl"/>
        </w:rPr>
        <w:t xml:space="preserve"> oratorianov</w:t>
      </w:r>
      <w:r>
        <w:rPr>
          <w:rFonts w:ascii="Arial" w:hAnsi="Arial" w:cs="Arial"/>
          <w:color w:val="auto"/>
          <w:sz w:val="20"/>
          <w:lang w:val="es-ES_tradnl"/>
        </w:rPr>
        <w:t>, mision</w:t>
      </w:r>
      <w:r>
        <w:rPr>
          <w:rFonts w:ascii="Arial" w:hAnsi="Arial" w:cs="Arial"/>
          <w:color w:val="auto"/>
          <w:sz w:val="20"/>
          <w:lang w:val="es-ES_tradnl"/>
        </w:rPr>
        <w:t xml:space="preserve">ároch kresťanského učenia, </w:t>
      </w:r>
      <w:r w:rsidR="008950D6">
        <w:rPr>
          <w:rFonts w:ascii="Arial" w:hAnsi="Arial" w:cs="Arial"/>
          <w:color w:val="auto"/>
          <w:sz w:val="20"/>
          <w:lang w:val="es-ES_tradnl"/>
        </w:rPr>
        <w:t>misionároch kapucínov</w:t>
      </w:r>
      <w:r>
        <w:rPr>
          <w:rFonts w:ascii="Arial" w:hAnsi="Arial" w:cs="Arial"/>
          <w:color w:val="auto"/>
          <w:sz w:val="20"/>
          <w:lang w:val="es-ES_tradnl"/>
        </w:rPr>
        <w:t xml:space="preserve">, </w:t>
      </w:r>
      <w:r w:rsidR="008950D6">
        <w:rPr>
          <w:rFonts w:ascii="Arial" w:hAnsi="Arial" w:cs="Arial"/>
          <w:color w:val="auto"/>
          <w:sz w:val="20"/>
          <w:lang w:val="es-ES_tradnl"/>
        </w:rPr>
        <w:t>misionárov jezuitov</w:t>
      </w:r>
      <w:r>
        <w:rPr>
          <w:rFonts w:ascii="Arial" w:hAnsi="Arial" w:cs="Arial"/>
          <w:color w:val="auto"/>
          <w:sz w:val="20"/>
          <w:lang w:val="es-ES_tradnl"/>
        </w:rPr>
        <w:t>. Bratia moji, títo sú veľkí misionári a my nie sme viac ako len tieň z nich. Pozrite, ako idú do Južnej Ameriky, do Japonska, do Kanady, aby tam vykonávali dielo, ktoré Ježiš zača</w:t>
      </w:r>
      <w:r>
        <w:rPr>
          <w:rFonts w:ascii="Arial" w:hAnsi="Arial" w:cs="Arial"/>
          <w:color w:val="auto"/>
          <w:sz w:val="20"/>
          <w:lang w:val="es-ES_tradnl"/>
        </w:rPr>
        <w:t xml:space="preserve">l na Zemi a ktoré neopustil od toho okamihu, čo bol povolaný. </w:t>
      </w:r>
      <w:r w:rsidRPr="008950D6">
        <w:rPr>
          <w:rFonts w:ascii="Arial" w:hAnsi="Arial" w:cs="Arial"/>
          <w:color w:val="auto"/>
          <w:sz w:val="20"/>
          <w:lang w:val="pt-BR"/>
        </w:rPr>
        <w:t>Od tohto príkazu svojho Otca neprestal s tým ani na chvíľu až do svojej smrti. Predstavme si, ako nám hovorí: "Choďte, misionári, choďte! Ešte stále ste tu, keď je toľko duší, ktoré vás čakajú a</w:t>
      </w:r>
      <w:r w:rsidRPr="008950D6">
        <w:rPr>
          <w:rFonts w:ascii="Arial" w:hAnsi="Arial" w:cs="Arial"/>
          <w:color w:val="auto"/>
          <w:sz w:val="20"/>
          <w:lang w:val="pt-BR"/>
        </w:rPr>
        <w:t xml:space="preserve"> ktorých spása možno závisí od vašich hlásaní a katechizmov?” </w:t>
      </w:r>
      <w:r>
        <w:rPr>
          <w:rFonts w:ascii="Arial" w:hAnsi="Arial" w:cs="Arial"/>
          <w:color w:val="auto"/>
          <w:sz w:val="20"/>
          <w:lang w:val="es-ES_tradnl"/>
        </w:rPr>
        <w:t>(XI, 55.56)</w:t>
      </w:r>
    </w:p>
    <w:p w:rsidR="00000000" w:rsidRDefault="00611723">
      <w:pPr>
        <w:pStyle w:val="Default"/>
        <w:jc w:val="both"/>
        <w:rPr>
          <w:rFonts w:ascii="Tahoma" w:hAnsi="Tahoma" w:cs="Tahoma"/>
          <w:b/>
          <w:bCs/>
          <w:color w:val="C00000"/>
          <w:sz w:val="20"/>
          <w:szCs w:val="20"/>
        </w:rPr>
      </w:pPr>
      <w:r>
        <w:rPr>
          <w:rFonts w:ascii="Arial" w:hAnsi="Arial" w:cs="Arial"/>
          <w:i/>
          <w:color w:val="auto"/>
          <w:sz w:val="20"/>
          <w:lang w:val="es-ES_tradnl"/>
        </w:rPr>
        <w:tab/>
      </w:r>
    </w:p>
    <w:p w:rsidR="00000000" w:rsidRDefault="00611723">
      <w:pPr>
        <w:numPr>
          <w:ilvl w:val="0"/>
          <w:numId w:val="1"/>
        </w:numPr>
        <w:jc w:val="both"/>
        <w:rPr>
          <w:rFonts w:ascii="Tahoma" w:hAnsi="Tahoma" w:cs="Tahoma"/>
          <w:b/>
          <w:bCs/>
          <w:color w:val="C00000"/>
          <w:sz w:val="20"/>
          <w:szCs w:val="20"/>
        </w:rPr>
      </w:pPr>
      <w:r>
        <w:rPr>
          <w:rFonts w:ascii="Tahoma" w:hAnsi="Tahoma" w:cs="Tahoma"/>
          <w:b/>
          <w:bCs/>
          <w:color w:val="C00000"/>
          <w:sz w:val="20"/>
          <w:szCs w:val="20"/>
        </w:rPr>
        <w:t xml:space="preserve">Predsavzatie: Modliť sa tento týždeň za misionársku úlohu Cirkvi. </w:t>
      </w:r>
    </w:p>
    <w:p w:rsidR="00000000" w:rsidRDefault="00611723">
      <w:pPr>
        <w:jc w:val="both"/>
      </w:pPr>
      <w:r>
        <w:rPr>
          <w:rFonts w:ascii="Tahoma" w:hAnsi="Tahoma" w:cs="Tahoma"/>
          <w:b/>
          <w:bCs/>
          <w:color w:val="C00000"/>
          <w:sz w:val="20"/>
          <w:szCs w:val="20"/>
        </w:rPr>
        <w:t xml:space="preserve">Osobitný úmysel: za apoštolské ovocie zo 42. Generálneho Zhromaždenia Misijnej </w:t>
      </w:r>
      <w:r w:rsidR="008950D6">
        <w:rPr>
          <w:rFonts w:ascii="Tahoma" w:hAnsi="Tahoma" w:cs="Tahoma"/>
          <w:b/>
          <w:bCs/>
          <w:color w:val="C00000"/>
          <w:sz w:val="20"/>
          <w:szCs w:val="20"/>
        </w:rPr>
        <w:t>Spoločnosti</w:t>
      </w:r>
      <w:r>
        <w:rPr>
          <w:rFonts w:ascii="Tahoma" w:hAnsi="Tahoma" w:cs="Tahoma"/>
          <w:b/>
          <w:bCs/>
          <w:color w:val="C00000"/>
          <w:sz w:val="20"/>
          <w:szCs w:val="20"/>
        </w:rPr>
        <w:t xml:space="preserve">. </w:t>
      </w:r>
    </w:p>
    <w:p w:rsidR="00000000" w:rsidRDefault="00611723">
      <w:pPr>
        <w:jc w:val="both"/>
      </w:pPr>
    </w:p>
    <w:p w:rsidR="00000000" w:rsidRDefault="00611723">
      <w:pPr>
        <w:pStyle w:val="Default"/>
        <w:rPr>
          <w:rFonts w:ascii="Arial" w:hAnsi="Arial" w:cs="Arial"/>
          <w:i/>
          <w:sz w:val="20"/>
          <w:szCs w:val="20"/>
        </w:rPr>
      </w:pPr>
      <w:r>
        <w:rPr>
          <w:rFonts w:ascii="Kristen ITC" w:hAnsi="Kristen ITC" w:cs="Kristen ITC"/>
          <w:b/>
          <w:i/>
          <w:color w:val="538135"/>
          <w:sz w:val="28"/>
          <w:szCs w:val="28"/>
        </w:rPr>
        <w:t xml:space="preserve">                   </w:t>
      </w:r>
      <w:r w:rsidR="008950D6">
        <w:rPr>
          <w:rFonts w:ascii="Kristen ITC" w:hAnsi="Kristen ITC" w:cs="Kristen ITC"/>
          <w:b/>
          <w:i/>
          <w:color w:val="538135"/>
          <w:sz w:val="28"/>
          <w:szCs w:val="28"/>
        </w:rPr>
        <w:t xml:space="preserve">                 </w:t>
      </w:r>
      <w:r>
        <w:rPr>
          <w:rFonts w:ascii="Kristen ITC" w:hAnsi="Kristen ITC" w:cs="Kristen ITC"/>
          <w:b/>
          <w:i/>
          <w:color w:val="538135"/>
          <w:sz w:val="28"/>
          <w:szCs w:val="28"/>
        </w:rPr>
        <w:t>Záverečná modlitba</w:t>
      </w:r>
      <w:r>
        <w:pict>
          <v:line id="_x0000_s2050" style="position:absolute;z-index:251654144;mso-position-horizontal-relative:text;mso-position-vertical-relative:text" from="-3.65pt,12.25pt" to="98.25pt,12.25pt" strokecolor="#375623" strokeweight="2.12mm">
            <v:stroke color2="#c8a9dc" joinstyle="miter" endcap="square"/>
          </v:line>
        </w:pict>
      </w:r>
    </w:p>
    <w:p w:rsidR="00000000" w:rsidRDefault="00611723">
      <w:pPr>
        <w:rPr>
          <w:rFonts w:ascii="Arial" w:hAnsi="Arial" w:cs="Arial"/>
          <w:i/>
          <w:sz w:val="20"/>
          <w:szCs w:val="20"/>
        </w:rPr>
      </w:pPr>
    </w:p>
    <w:p w:rsidR="00000000" w:rsidRDefault="007333D6">
      <w:pPr>
        <w:widowControl w:val="0"/>
        <w:rPr>
          <w:rFonts w:ascii="Arial" w:hAnsi="Arial" w:cs="Arial"/>
          <w:sz w:val="20"/>
          <w:szCs w:val="20"/>
          <w:lang w:val="es-ES"/>
        </w:rPr>
      </w:pPr>
      <w:r>
        <w:rPr>
          <w:noProof/>
          <w:lang w:val="es-ES" w:eastAsia="es-ES"/>
        </w:rPr>
        <w:drawing>
          <wp:anchor distT="0" distB="0" distL="114935" distR="114935" simplePos="0" relativeHeight="251656192" behindDoc="0" locked="0" layoutInCell="1" allowOverlap="1">
            <wp:simplePos x="0" y="0"/>
            <wp:positionH relativeFrom="column">
              <wp:posOffset>2514600</wp:posOffset>
            </wp:positionH>
            <wp:positionV relativeFrom="paragraph">
              <wp:posOffset>84455</wp:posOffset>
            </wp:positionV>
            <wp:extent cx="1521460" cy="1654810"/>
            <wp:effectExtent l="19050" t="0" r="254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521460" cy="1654810"/>
                    </a:xfrm>
                    <a:prstGeom prst="rect">
                      <a:avLst/>
                    </a:prstGeom>
                    <a:solidFill>
                      <a:srgbClr val="FFFFFF"/>
                    </a:solidFill>
                    <a:ln w="9525">
                      <a:noFill/>
                      <a:miter lim="800000"/>
                      <a:headEnd/>
                      <a:tailEnd/>
                    </a:ln>
                  </pic:spPr>
                </pic:pic>
              </a:graphicData>
            </a:graphic>
          </wp:anchor>
        </w:drawing>
      </w:r>
      <w:r w:rsidR="00611723">
        <w:rPr>
          <w:rFonts w:ascii="Arial" w:hAnsi="Arial" w:cs="Arial"/>
          <w:sz w:val="20"/>
          <w:szCs w:val="20"/>
          <w:lang w:val="es-ES"/>
        </w:rPr>
        <w:t>“</w:t>
      </w:r>
      <w:r w:rsidR="00611723">
        <w:rPr>
          <w:rFonts w:ascii="Arial" w:hAnsi="Arial" w:cs="Arial"/>
          <w:sz w:val="20"/>
          <w:szCs w:val="20"/>
          <w:lang w:val="es-ES"/>
        </w:rPr>
        <w:t xml:space="preserve"> </w:t>
      </w:r>
      <w:r w:rsidR="00611723">
        <w:rPr>
          <w:rFonts w:ascii="Arial" w:hAnsi="Arial" w:cs="Arial"/>
          <w:sz w:val="20"/>
          <w:szCs w:val="20"/>
          <w:lang w:val="es-ES"/>
        </w:rPr>
        <w:t>Pane, pošli dobrých robotníkov do tvojej Cirkvi, aby boli naozaj dobrí;</w:t>
      </w:r>
    </w:p>
    <w:p w:rsidR="00000000" w:rsidRDefault="00611723">
      <w:pPr>
        <w:widowControl w:val="0"/>
        <w:rPr>
          <w:rFonts w:ascii="Arial" w:hAnsi="Arial" w:cs="Arial"/>
          <w:sz w:val="20"/>
          <w:szCs w:val="20"/>
          <w:lang w:val="es-ES"/>
        </w:rPr>
      </w:pPr>
      <w:r>
        <w:rPr>
          <w:rFonts w:ascii="Arial" w:hAnsi="Arial" w:cs="Arial"/>
          <w:sz w:val="20"/>
          <w:szCs w:val="20"/>
          <w:lang w:val="es-ES"/>
        </w:rPr>
        <w:t>pošli dobrých misionárov,</w:t>
      </w:r>
    </w:p>
    <w:p w:rsidR="00000000" w:rsidRDefault="00611723">
      <w:pPr>
        <w:widowControl w:val="0"/>
        <w:rPr>
          <w:rFonts w:ascii="Arial" w:hAnsi="Arial" w:cs="Arial"/>
          <w:sz w:val="20"/>
          <w:szCs w:val="20"/>
          <w:lang w:val="es-ES"/>
        </w:rPr>
      </w:pPr>
      <w:r>
        <w:rPr>
          <w:rFonts w:ascii="Arial" w:hAnsi="Arial" w:cs="Arial"/>
          <w:sz w:val="20"/>
          <w:szCs w:val="20"/>
          <w:lang w:val="es-ES"/>
        </w:rPr>
        <w:t>takých, ako majú byť,</w:t>
      </w:r>
    </w:p>
    <w:p w:rsidR="00000000" w:rsidRPr="008950D6" w:rsidRDefault="00611723">
      <w:pPr>
        <w:widowControl w:val="0"/>
        <w:rPr>
          <w:rFonts w:ascii="Arial" w:hAnsi="Arial" w:cs="Arial"/>
          <w:sz w:val="20"/>
          <w:szCs w:val="20"/>
          <w:lang w:val="pt-BR"/>
        </w:rPr>
      </w:pPr>
      <w:r w:rsidRPr="008950D6">
        <w:rPr>
          <w:rFonts w:ascii="Arial" w:hAnsi="Arial" w:cs="Arial"/>
          <w:sz w:val="20"/>
          <w:szCs w:val="20"/>
          <w:lang w:val="pt-BR"/>
        </w:rPr>
        <w:t>aby dobre pracovali v tvojej vinici;</w:t>
      </w:r>
    </w:p>
    <w:p w:rsidR="00000000" w:rsidRPr="008950D6" w:rsidRDefault="00611723">
      <w:pPr>
        <w:widowControl w:val="0"/>
        <w:rPr>
          <w:rFonts w:ascii="Arial" w:hAnsi="Arial" w:cs="Arial"/>
          <w:sz w:val="20"/>
          <w:szCs w:val="20"/>
          <w:lang w:val="pt-BR"/>
        </w:rPr>
      </w:pPr>
      <w:r w:rsidRPr="008950D6">
        <w:rPr>
          <w:rFonts w:ascii="Arial" w:hAnsi="Arial" w:cs="Arial"/>
          <w:sz w:val="20"/>
          <w:szCs w:val="20"/>
          <w:lang w:val="pt-BR"/>
        </w:rPr>
        <w:t>ľudí, o Bože môj,</w:t>
      </w:r>
    </w:p>
    <w:p w:rsidR="00000000" w:rsidRPr="008950D6" w:rsidRDefault="00611723">
      <w:pPr>
        <w:widowControl w:val="0"/>
        <w:rPr>
          <w:rFonts w:ascii="Arial" w:hAnsi="Arial" w:cs="Arial"/>
          <w:sz w:val="20"/>
          <w:szCs w:val="20"/>
          <w:lang w:val="pt-BR"/>
        </w:rPr>
      </w:pPr>
      <w:r w:rsidRPr="008950D6">
        <w:rPr>
          <w:rFonts w:ascii="Arial" w:hAnsi="Arial" w:cs="Arial"/>
          <w:sz w:val="20"/>
          <w:szCs w:val="20"/>
          <w:lang w:val="pt-BR"/>
        </w:rPr>
        <w:t>ktorí by sa nezaoberali sebou samým,</w:t>
      </w:r>
    </w:p>
    <w:p w:rsidR="00000000" w:rsidRPr="008950D6" w:rsidRDefault="00611723">
      <w:pPr>
        <w:widowControl w:val="0"/>
        <w:rPr>
          <w:rFonts w:ascii="Arial" w:hAnsi="Arial" w:cs="Arial"/>
          <w:sz w:val="20"/>
          <w:szCs w:val="20"/>
          <w:lang w:val="pt-BR"/>
        </w:rPr>
      </w:pPr>
      <w:r w:rsidRPr="008950D6">
        <w:rPr>
          <w:rFonts w:ascii="Arial" w:hAnsi="Arial" w:cs="Arial"/>
          <w:sz w:val="20"/>
          <w:szCs w:val="20"/>
          <w:lang w:val="pt-BR"/>
        </w:rPr>
        <w:t>ktorí by sa vedeli v</w:t>
      </w:r>
      <w:r w:rsidRPr="008950D6">
        <w:rPr>
          <w:rFonts w:ascii="Arial" w:hAnsi="Arial" w:cs="Arial"/>
          <w:sz w:val="20"/>
          <w:szCs w:val="20"/>
          <w:lang w:val="pt-BR"/>
        </w:rPr>
        <w:t>zdať svojho pohodlia a hmotných majetkov,</w:t>
      </w:r>
    </w:p>
    <w:p w:rsidR="00000000" w:rsidRPr="008950D6" w:rsidRDefault="00611723">
      <w:pPr>
        <w:widowControl w:val="0"/>
        <w:rPr>
          <w:rFonts w:ascii="Arial" w:hAnsi="Arial" w:cs="Arial"/>
          <w:sz w:val="20"/>
          <w:szCs w:val="20"/>
          <w:lang w:val="pt-BR"/>
        </w:rPr>
      </w:pPr>
      <w:r w:rsidRPr="008950D6">
        <w:rPr>
          <w:rFonts w:ascii="Arial" w:hAnsi="Arial" w:cs="Arial"/>
          <w:sz w:val="20"/>
          <w:szCs w:val="20"/>
          <w:lang w:val="pt-BR"/>
        </w:rPr>
        <w:t>ktorí by boli naozaj dobrí, hoci by ich bolo menej.</w:t>
      </w:r>
    </w:p>
    <w:p w:rsidR="00000000" w:rsidRPr="008950D6" w:rsidRDefault="00611723">
      <w:pPr>
        <w:widowControl w:val="0"/>
        <w:rPr>
          <w:rFonts w:ascii="Arial" w:hAnsi="Arial" w:cs="Arial"/>
          <w:sz w:val="20"/>
          <w:szCs w:val="20"/>
          <w:lang w:val="pt-BR"/>
        </w:rPr>
      </w:pPr>
      <w:r w:rsidRPr="008950D6">
        <w:rPr>
          <w:rFonts w:ascii="Arial" w:hAnsi="Arial" w:cs="Arial"/>
          <w:sz w:val="20"/>
          <w:szCs w:val="20"/>
          <w:lang w:val="pt-BR"/>
        </w:rPr>
        <w:t>Pane, udeľ túto milosť svojej Cirkvi.</w:t>
      </w:r>
    </w:p>
    <w:p w:rsidR="00000000" w:rsidRPr="008950D6" w:rsidRDefault="00611723">
      <w:pPr>
        <w:widowControl w:val="0"/>
        <w:rPr>
          <w:rFonts w:ascii="Arial" w:hAnsi="Arial" w:cs="Arial"/>
          <w:sz w:val="20"/>
          <w:szCs w:val="20"/>
          <w:lang w:val="pt-BR"/>
        </w:rPr>
      </w:pPr>
      <w:r w:rsidRPr="008950D6">
        <w:rPr>
          <w:rFonts w:ascii="Arial" w:hAnsi="Arial" w:cs="Arial"/>
          <w:sz w:val="20"/>
          <w:szCs w:val="20"/>
          <w:lang w:val="pt-BR"/>
        </w:rPr>
        <w:t xml:space="preserve">Pane, vnukni mi všetky podmienky, ktoré si želáš od svojich učeníkov, ako napríklad tú, ktorá hovorí o tom, že nebudeme mať </w:t>
      </w:r>
      <w:r w:rsidRPr="008950D6">
        <w:rPr>
          <w:rFonts w:ascii="Arial" w:hAnsi="Arial" w:cs="Arial"/>
          <w:sz w:val="20"/>
          <w:szCs w:val="20"/>
          <w:lang w:val="pt-BR"/>
        </w:rPr>
        <w:t>žiadnu závislosť na hmotných majetkoch.” AMEN.</w:t>
      </w:r>
    </w:p>
    <w:p w:rsidR="00000000" w:rsidRPr="008950D6" w:rsidRDefault="00611723">
      <w:pPr>
        <w:widowControl w:val="0"/>
        <w:rPr>
          <w:rFonts w:ascii="Arial" w:hAnsi="Arial" w:cs="Arial"/>
          <w:sz w:val="20"/>
          <w:szCs w:val="20"/>
          <w:lang w:val="pt-BR"/>
        </w:rPr>
      </w:pPr>
      <w:r w:rsidRPr="008950D6">
        <w:rPr>
          <w:rFonts w:ascii="Arial" w:hAnsi="Arial" w:cs="Arial"/>
          <w:sz w:val="20"/>
          <w:szCs w:val="20"/>
          <w:lang w:val="pt-BR"/>
        </w:rPr>
        <w:lastRenderedPageBreak/>
        <w:t>(SVP)</w:t>
      </w:r>
    </w:p>
    <w:p w:rsidR="00000000" w:rsidRPr="008950D6" w:rsidRDefault="00611723">
      <w:pPr>
        <w:rPr>
          <w:rFonts w:ascii="Arial" w:hAnsi="Arial" w:cs="Arial"/>
          <w:sz w:val="20"/>
          <w:szCs w:val="20"/>
          <w:lang w:val="pt-BR"/>
        </w:rPr>
      </w:pPr>
    </w:p>
    <w:p w:rsidR="00000000" w:rsidRPr="008950D6" w:rsidRDefault="00611723">
      <w:pPr>
        <w:pBdr>
          <w:top w:val="single" w:sz="4" w:space="1" w:color="000000"/>
          <w:left w:val="single" w:sz="4" w:space="1" w:color="000000"/>
          <w:bottom w:val="single" w:sz="4" w:space="1" w:color="000000"/>
          <w:right w:val="single" w:sz="4" w:space="1" w:color="000000"/>
        </w:pBdr>
        <w:autoSpaceDE w:val="0"/>
        <w:rPr>
          <w:rFonts w:ascii="Arial Narrow" w:hAnsi="Arial Narrow" w:cs="Arial Narrow"/>
          <w:b/>
          <w:sz w:val="18"/>
          <w:szCs w:val="18"/>
          <w:lang w:val="pt-BR"/>
        </w:rPr>
      </w:pPr>
      <w:r w:rsidRPr="008950D6">
        <w:rPr>
          <w:rFonts w:ascii="Arial Narrow" w:hAnsi="Arial Narrow" w:cs="Arial Narrow"/>
          <w:b/>
          <w:sz w:val="18"/>
          <w:szCs w:val="18"/>
          <w:lang w:val="pt-BR"/>
        </w:rPr>
        <w:t xml:space="preserve">Zdroje: “Tú tienes palabras de vida, Ciclo “C”; obras completas de San Vicente de Paúl.; </w:t>
      </w:r>
      <w:hyperlink r:id="rId10" w:history="1">
        <w:r w:rsidRPr="008950D6">
          <w:rPr>
            <w:rStyle w:val="Hipervnculo"/>
            <w:rFonts w:ascii="Arial Narrow" w:hAnsi="Arial Narrow" w:cs="Arial Narrow"/>
            <w:sz w:val="18"/>
            <w:szCs w:val="18"/>
            <w:lang w:val="pt-BR"/>
          </w:rPr>
          <w:t>www.lectionautas.com</w:t>
        </w:r>
      </w:hyperlink>
      <w:r w:rsidRPr="008950D6">
        <w:rPr>
          <w:rFonts w:ascii="Arial Narrow" w:hAnsi="Arial Narrow" w:cs="Arial Narrow"/>
          <w:sz w:val="18"/>
          <w:szCs w:val="18"/>
          <w:lang w:val="pt-BR"/>
        </w:rPr>
        <w:t xml:space="preserve"> ; “Sigueme”, Ciclo C. Lectio Divina CELAM</w:t>
      </w:r>
    </w:p>
    <w:p w:rsidR="00611723" w:rsidRDefault="00611723">
      <w:pPr>
        <w:pBdr>
          <w:top w:val="single" w:sz="4" w:space="1" w:color="000000"/>
          <w:left w:val="single" w:sz="4" w:space="1" w:color="000000"/>
          <w:bottom w:val="single" w:sz="4" w:space="1" w:color="000000"/>
          <w:right w:val="single" w:sz="4" w:space="1" w:color="000000"/>
        </w:pBdr>
        <w:jc w:val="both"/>
      </w:pPr>
      <w:r>
        <w:rPr>
          <w:rFonts w:ascii="Arial Narrow" w:hAnsi="Arial Narrow" w:cs="Arial Narrow"/>
          <w:b/>
          <w:sz w:val="18"/>
          <w:szCs w:val="18"/>
        </w:rPr>
        <w:t>Lecti</w:t>
      </w:r>
      <w:r>
        <w:rPr>
          <w:rFonts w:ascii="Arial Narrow" w:hAnsi="Arial Narrow" w:cs="Arial Narrow"/>
          <w:b/>
          <w:sz w:val="18"/>
          <w:szCs w:val="18"/>
        </w:rPr>
        <w:t xml:space="preserve">o anteriores: www.cmperu.com.pe  </w:t>
      </w:r>
    </w:p>
    <w:sectPr w:rsidR="00611723">
      <w:footerReference w:type="default" r:id="rId11"/>
      <w:pgSz w:w="8419" w:h="11906" w:orient="landscape"/>
      <w:pgMar w:top="1134" w:right="1418" w:bottom="1134" w:left="1134" w:header="720" w:footer="632"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723" w:rsidRDefault="00611723">
      <w:r>
        <w:separator/>
      </w:r>
    </w:p>
  </w:endnote>
  <w:endnote w:type="continuationSeparator" w:id="0">
    <w:p w:rsidR="00611723" w:rsidRDefault="006117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11723">
    <w:pPr>
      <w:pStyle w:val="Piedepgina"/>
      <w:jc w:val="right"/>
    </w:pPr>
    <w:r>
      <w:rPr>
        <w:rFonts w:ascii="Verdana" w:hAnsi="Verdana" w:cs="Verdana"/>
        <w:b/>
        <w:color w:val="538135"/>
        <w:sz w:val="16"/>
        <w:szCs w:val="18"/>
        <w:lang w:val="es-ES"/>
      </w:rPr>
      <w:t>14. NEDEĽA CEZ ROK</w:t>
    </w:r>
    <w:r>
      <w:pict>
        <v:line id="_x0000_s1025" style="position:absolute;left:0;text-align:left;z-index:-251659264;mso-position-horizontal-relative:text;mso-position-vertical-relative:text" from="-31.4pt,-5.15pt" to="289.9pt,-5.15pt" strokeweight=".26mm">
          <v:stroke joinstyle="miter" endcap="square"/>
        </v:line>
      </w:pict>
    </w:r>
    <w:r w:rsidR="007333D6">
      <w:rPr>
        <w:noProof/>
        <w:lang w:val="es-ES" w:eastAsia="es-ES"/>
      </w:rPr>
      <w:drawing>
        <wp:anchor distT="0" distB="0" distL="114935" distR="114935" simplePos="0" relativeHeight="251658240" behindDoc="0" locked="0" layoutInCell="1" allowOverlap="1">
          <wp:simplePos x="0" y="0"/>
          <wp:positionH relativeFrom="column">
            <wp:posOffset>-427355</wp:posOffset>
          </wp:positionH>
          <wp:positionV relativeFrom="paragraph">
            <wp:posOffset>-65405</wp:posOffset>
          </wp:positionV>
          <wp:extent cx="206375" cy="308610"/>
          <wp:effectExtent l="19050" t="0" r="317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06375" cy="308610"/>
                  </a:xfrm>
                  <a:prstGeom prst="rect">
                    <a:avLst/>
                  </a:prstGeom>
                  <a:solidFill>
                    <a:srgbClr val="FFFFFF"/>
                  </a:solidFill>
                  <a:ln w="9525">
                    <a:noFill/>
                    <a:miter lim="800000"/>
                    <a:headEnd/>
                    <a:tailEnd/>
                  </a:ln>
                </pic:spPr>
              </pic:pic>
            </a:graphicData>
          </a:graphic>
        </wp:anchor>
      </w:drawing>
    </w:r>
    <w:r>
      <w:rPr>
        <w:rFonts w:ascii="Verdana" w:hAnsi="Verdana" w:cs="Verdana"/>
        <w:b/>
        <w:color w:val="538135"/>
        <w:sz w:val="16"/>
        <w:szCs w:val="18"/>
      </w:rPr>
      <w:t xml:space="preserve"> </w:t>
    </w:r>
    <w:r>
      <w:rPr>
        <w:rFonts w:ascii="Verdana" w:hAnsi="Verdana" w:cs="Verdana"/>
        <w:b/>
        <w:color w:val="538135"/>
        <w:sz w:val="18"/>
        <w:szCs w:val="18"/>
      </w:rPr>
      <w:t xml:space="preserve">- C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723" w:rsidRDefault="00611723">
      <w:r>
        <w:separator/>
      </w:r>
    </w:p>
  </w:footnote>
  <w:footnote w:type="continuationSeparator" w:id="0">
    <w:p w:rsidR="00611723" w:rsidRDefault="006117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hint="default"/>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rPr>
    </w:lvl>
  </w:abstractNum>
  <w:abstractNum w:abstractNumId="2">
    <w:nsid w:val="00000003"/>
    <w:multiLevelType w:val="singleLevel"/>
    <w:tmpl w:val="00000003"/>
    <w:name w:val="WW8Num3"/>
    <w:lvl w:ilvl="0">
      <w:start w:val="1"/>
      <w:numFmt w:val="bullet"/>
      <w:lvlText w:val=""/>
      <w:lvlJc w:val="left"/>
      <w:pPr>
        <w:tabs>
          <w:tab w:val="num" w:pos="-2880"/>
        </w:tabs>
        <w:ind w:left="2880" w:hanging="360"/>
      </w:pPr>
      <w:rPr>
        <w:rFonts w:ascii="Symbol" w:hAnsi="Symbol" w:cs="Symbol" w:hint="default"/>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s="Arial" w:hint="default"/>
        <w:sz w:val="20"/>
        <w:szCs w:val="20"/>
      </w:r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attachedTemplate r:id="rId1"/>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8950D6"/>
    <w:rsid w:val="00611723"/>
    <w:rsid w:val="007333D6"/>
    <w:rsid w:val="008950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ascii="Arial" w:hAnsi="Arial" w:cs="Arial" w:hint="default"/>
      <w:sz w:val="20"/>
      <w:szCs w:val="20"/>
    </w:rPr>
  </w:style>
  <w:style w:type="character" w:customStyle="1" w:styleId="WW8Num5z0">
    <w:name w:val="WW8Num5z0"/>
    <w:rPr>
      <w:rFonts w:ascii="Symbol" w:hAnsi="Symbol" w:cs="Symbol"/>
      <w:sz w:val="20"/>
      <w:szCs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color w:val="C00000"/>
      <w:sz w:val="20"/>
      <w:szCs w:val="20"/>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rPr>
      <w:rFonts w:hint="default"/>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style>
  <w:style w:type="character" w:customStyle="1" w:styleId="WW8Num18z1">
    <w:name w:val="WW8Num18z1"/>
    <w:rPr>
      <w:rFonts w:ascii="Symbol" w:hAnsi="Symbol" w:cs="Symbol" w:hint="default"/>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sz w:val="20"/>
      <w:szCs w:val="20"/>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sz w:val="20"/>
      <w:szCs w:val="20"/>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ascii="Symbol" w:hAnsi="Symbol" w:cs="Symbol" w:hint="default"/>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sz w:val="20"/>
      <w:szCs w:val="20"/>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0">
    <w:name w:val="WW8Num44z0"/>
    <w:rPr>
      <w:rFonts w:hint="default"/>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hint="default"/>
    </w:rPr>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Symbol" w:hAnsi="Symbol" w:cs="Symbol"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8z0">
    <w:name w:val="WW8Num48z0"/>
    <w:rPr>
      <w:rFonts w:ascii="Symbol" w:hAnsi="Symbol" w:cs="Symbol" w:hint="default"/>
      <w:spacing w:val="6"/>
      <w:sz w:val="20"/>
      <w:szCs w:val="20"/>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8z3">
    <w:name w:val="WW8Num48z3"/>
    <w:rPr>
      <w:rFonts w:ascii="Symbol" w:hAnsi="Symbol" w:cs="Symbol" w:hint="default"/>
    </w:rPr>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Fuentedeprrafopredeter1">
    <w:name w:val="Fuente de párrafo predeter.1"/>
  </w:style>
  <w:style w:type="character" w:customStyle="1" w:styleId="style11">
    <w:name w:val="style11"/>
    <w:rPr>
      <w:color w:val="008000"/>
    </w:rPr>
  </w:style>
  <w:style w:type="character" w:styleId="Hipervnculo">
    <w:name w:val="Hyperlink"/>
    <w:rPr>
      <w:color w:val="0000FF"/>
      <w:u w:val="single"/>
    </w:rPr>
  </w:style>
  <w:style w:type="character" w:styleId="Textoennegrita">
    <w:name w:val="Strong"/>
    <w:qFormat/>
    <w:rPr>
      <w:b/>
      <w:bCs/>
    </w:rPr>
  </w:style>
  <w:style w:type="character" w:customStyle="1" w:styleId="apple-style-span">
    <w:name w:val="apple-style-span"/>
    <w:basedOn w:val="Fuentedeprrafopredeter1"/>
  </w:style>
  <w:style w:type="character" w:customStyle="1" w:styleId="apple-converted-space">
    <w:name w:val="apple-converted-space"/>
    <w:basedOn w:val="Fuentedeprrafopredeter1"/>
  </w:style>
  <w:style w:type="character" w:customStyle="1" w:styleId="Symbolypreslovanie">
    <w:name w:val="Symboly pre číslovanie"/>
  </w:style>
  <w:style w:type="character" w:customStyle="1" w:styleId="Odrky">
    <w:name w:val="Odrážky"/>
    <w:rPr>
      <w:rFonts w:ascii="OpenSymbol" w:eastAsia="OpenSymbol" w:hAnsi="OpenSymbol" w:cs="OpenSymbol"/>
    </w:rPr>
  </w:style>
  <w:style w:type="paragraph" w:customStyle="1" w:styleId="Nadpis">
    <w:name w:val="Nadpis"/>
    <w:basedOn w:val="Normal"/>
    <w:next w:val="Textoindependiente"/>
    <w:pPr>
      <w:keepNext/>
      <w:spacing w:before="240" w:after="120"/>
    </w:pPr>
    <w:rPr>
      <w:rFonts w:ascii="Arial" w:eastAsia="Microsoft YaHei" w:hAnsi="Arial" w:cs="Arial"/>
      <w:sz w:val="28"/>
      <w:szCs w:val="28"/>
    </w:rPr>
  </w:style>
  <w:style w:type="paragraph" w:styleId="Textoindependiente">
    <w:name w:val="Body Text"/>
    <w:basedOn w:val="Normal"/>
    <w:pPr>
      <w:jc w:val="both"/>
    </w:pPr>
    <w:rPr>
      <w:lang w:val="es-CO"/>
    </w:rPr>
  </w:style>
  <w:style w:type="paragraph" w:styleId="Lista">
    <w:name w:val="List"/>
    <w:basedOn w:val="Textoindependiente"/>
    <w:rPr>
      <w:rFonts w:cs="Arial"/>
    </w:rPr>
  </w:style>
  <w:style w:type="paragraph" w:customStyle="1" w:styleId="Popisok">
    <w:name w:val="Popisok"/>
    <w:basedOn w:val="Normal"/>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NormalWeb">
    <w:name w:val="Normal (Web)"/>
    <w:basedOn w:val="Normal"/>
    <w:pPr>
      <w:spacing w:before="280" w:after="280"/>
      <w:ind w:firstLine="30"/>
    </w:pPr>
    <w:rPr>
      <w:color w:val="880000"/>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style1">
    <w:name w:val="style1"/>
    <w:basedOn w:val="Normal"/>
    <w:pPr>
      <w:spacing w:before="280" w:after="280"/>
      <w:ind w:firstLine="20"/>
    </w:pPr>
    <w:rPr>
      <w:color w:val="008000"/>
    </w:rPr>
  </w:style>
  <w:style w:type="paragraph" w:customStyle="1" w:styleId="texto">
    <w:name w:val="texto"/>
    <w:basedOn w:val="Normal"/>
    <w:pPr>
      <w:spacing w:before="280" w:after="280"/>
    </w:pPr>
  </w:style>
  <w:style w:type="paragraph" w:customStyle="1" w:styleId="textosin">
    <w:name w:val="textosin"/>
    <w:basedOn w:val="Normal"/>
    <w:pPr>
      <w:spacing w:before="280" w:after="280" w:line="0" w:lineRule="atLeast"/>
    </w:pPr>
    <w:rPr>
      <w:rFonts w:ascii="Arial" w:hAnsi="Arial" w:cs="Arial"/>
      <w:color w:val="000000"/>
      <w:sz w:val="14"/>
      <w:szCs w:val="14"/>
    </w:rPr>
  </w:style>
  <w:style w:type="paragraph" w:styleId="Textodeglobo">
    <w:name w:val="Balloon Text"/>
    <w:basedOn w:val="Normal"/>
    <w:rPr>
      <w:rFonts w:ascii="Tahoma" w:hAnsi="Tahoma" w:cs="Tahoma"/>
      <w:sz w:val="16"/>
      <w:szCs w:val="16"/>
    </w:rPr>
  </w:style>
  <w:style w:type="paragraph" w:styleId="Subttulo">
    <w:name w:val="Subtitle"/>
    <w:basedOn w:val="Normal"/>
    <w:next w:val="Textoindependiente"/>
    <w:qFormat/>
    <w:pPr>
      <w:jc w:val="center"/>
    </w:pPr>
    <w:rPr>
      <w:rFonts w:ascii="Verdana" w:hAnsi="Verdana" w:cs="Verdana"/>
      <w:b/>
      <w:bCs/>
      <w:i/>
      <w:iCs/>
      <w:lang w:val="es-ES"/>
    </w:rPr>
  </w:style>
  <w:style w:type="paragraph" w:customStyle="1" w:styleId="Default">
    <w:name w:val="Default"/>
    <w:pPr>
      <w:suppressAutoHyphens/>
      <w:autoSpaceDE w:val="0"/>
    </w:pPr>
    <w:rPr>
      <w:rFonts w:ascii="Lucida Calligraphy" w:hAnsi="Lucida Calligraphy" w:cs="Lucida Calligraphy"/>
      <w:color w:val="000000"/>
      <w:sz w:val="24"/>
      <w:szCs w:val="24"/>
      <w:lang w:eastAsia="ar-SA"/>
    </w:rPr>
  </w:style>
  <w:style w:type="paragraph" w:styleId="Prrafodelista">
    <w:name w:val="List Paragraph"/>
    <w:basedOn w:val="Normal"/>
    <w:qFormat/>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ectionautas.com/"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Folleto</Template>
  <TotalTime>0</TotalTime>
  <Pages>5</Pages>
  <Words>951</Words>
  <Characters>5236</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creator>Chuno</dc:creator>
  <cp:lastModifiedBy>Pavol</cp:lastModifiedBy>
  <cp:revision>2</cp:revision>
  <cp:lastPrinted>2008-01-18T00:31:00Z</cp:lastPrinted>
  <dcterms:created xsi:type="dcterms:W3CDTF">2016-06-30T08:34:00Z</dcterms:created>
  <dcterms:modified xsi:type="dcterms:W3CDTF">2016-06-30T08:34:00Z</dcterms:modified>
</cp:coreProperties>
</file>